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41" w:rsidRPr="00873D32" w:rsidRDefault="003A1D41" w:rsidP="00614DB1">
      <w:pPr>
        <w:spacing w:after="0" w:line="240" w:lineRule="auto"/>
        <w:jc w:val="both"/>
        <w:rPr>
          <w:rFonts w:ascii="Tahoma" w:eastAsia="Times New Roman" w:hAnsi="Tahoma" w:cs="Tahoma"/>
          <w:sz w:val="20"/>
          <w:szCs w:val="20"/>
          <w:lang w:eastAsia="pl-PL"/>
        </w:rPr>
      </w:pPr>
      <w:r w:rsidRPr="00873D32">
        <w:rPr>
          <w:rFonts w:ascii="Tahoma" w:eastAsia="Times New Roman" w:hAnsi="Tahoma" w:cs="Tahoma"/>
          <w:sz w:val="20"/>
          <w:szCs w:val="20"/>
          <w:lang w:eastAsia="pl-PL"/>
        </w:rPr>
        <w:t>EZ.28.</w:t>
      </w:r>
      <w:r w:rsidR="00873D32" w:rsidRPr="00873D32">
        <w:rPr>
          <w:rFonts w:ascii="Tahoma" w:eastAsia="Times New Roman" w:hAnsi="Tahoma" w:cs="Tahoma"/>
          <w:sz w:val="20"/>
          <w:szCs w:val="20"/>
          <w:lang w:eastAsia="pl-PL"/>
        </w:rPr>
        <w:t>154</w:t>
      </w:r>
      <w:r w:rsidR="00D7144F" w:rsidRPr="00873D32">
        <w:rPr>
          <w:rFonts w:ascii="Tahoma" w:eastAsia="Times New Roman" w:hAnsi="Tahoma" w:cs="Tahoma"/>
          <w:sz w:val="20"/>
          <w:szCs w:val="20"/>
          <w:lang w:eastAsia="pl-PL"/>
        </w:rPr>
        <w:t xml:space="preserve">. </w:t>
      </w:r>
      <w:r w:rsidR="00D836F4">
        <w:rPr>
          <w:rFonts w:ascii="Tahoma" w:eastAsia="Times New Roman" w:hAnsi="Tahoma" w:cs="Tahoma"/>
          <w:sz w:val="20"/>
          <w:szCs w:val="20"/>
          <w:lang w:eastAsia="pl-PL"/>
        </w:rPr>
        <w:t>82.</w:t>
      </w:r>
      <w:bookmarkStart w:id="0" w:name="_GoBack"/>
      <w:bookmarkEnd w:id="0"/>
      <w:r w:rsidR="00D7144F" w:rsidRPr="00873D32">
        <w:rPr>
          <w:rFonts w:ascii="Tahoma" w:eastAsia="Times New Roman" w:hAnsi="Tahoma" w:cs="Tahoma"/>
          <w:sz w:val="20"/>
          <w:szCs w:val="20"/>
          <w:lang w:eastAsia="pl-PL"/>
        </w:rPr>
        <w:t xml:space="preserve"> 2017</w:t>
      </w:r>
      <w:r w:rsidR="00873D32" w:rsidRPr="00873D32">
        <w:rPr>
          <w:rFonts w:ascii="Tahoma" w:eastAsia="Times New Roman" w:hAnsi="Tahoma" w:cs="Tahoma"/>
          <w:sz w:val="20"/>
          <w:szCs w:val="20"/>
          <w:lang w:eastAsia="pl-PL"/>
        </w:rPr>
        <w:t>.BWCH</w:t>
      </w:r>
    </w:p>
    <w:p w:rsidR="005B5F64" w:rsidRPr="00873D32" w:rsidRDefault="005B5F64" w:rsidP="00E17D72">
      <w:pPr>
        <w:spacing w:after="0" w:line="240" w:lineRule="auto"/>
        <w:jc w:val="right"/>
        <w:rPr>
          <w:rFonts w:ascii="Tahoma" w:eastAsia="Times New Roman" w:hAnsi="Tahoma" w:cs="Tahoma"/>
          <w:sz w:val="20"/>
          <w:szCs w:val="20"/>
          <w:lang w:val="x-none" w:eastAsia="x-none"/>
        </w:rPr>
      </w:pPr>
      <w:r w:rsidRPr="00873D32">
        <w:rPr>
          <w:rFonts w:ascii="Tahoma" w:eastAsia="Times New Roman" w:hAnsi="Tahoma" w:cs="Tahoma"/>
          <w:sz w:val="20"/>
          <w:szCs w:val="20"/>
          <w:lang w:val="x-none" w:eastAsia="x-none"/>
        </w:rPr>
        <w:t>Łódź, dnia</w:t>
      </w:r>
      <w:r w:rsidRPr="00873D32">
        <w:rPr>
          <w:rFonts w:ascii="Tahoma" w:eastAsia="Times New Roman" w:hAnsi="Tahoma" w:cs="Tahoma"/>
          <w:sz w:val="20"/>
          <w:szCs w:val="20"/>
          <w:lang w:eastAsia="x-none"/>
        </w:rPr>
        <w:t xml:space="preserve"> </w:t>
      </w:r>
      <w:r w:rsidR="00291F39">
        <w:rPr>
          <w:rFonts w:ascii="Tahoma" w:eastAsia="Times New Roman" w:hAnsi="Tahoma" w:cs="Tahoma"/>
          <w:sz w:val="20"/>
          <w:szCs w:val="20"/>
          <w:lang w:eastAsia="x-none"/>
        </w:rPr>
        <w:t>19</w:t>
      </w:r>
      <w:r w:rsidR="00873D32" w:rsidRPr="00873D32">
        <w:rPr>
          <w:rFonts w:ascii="Tahoma" w:eastAsia="Times New Roman" w:hAnsi="Tahoma" w:cs="Tahoma"/>
          <w:sz w:val="20"/>
          <w:szCs w:val="20"/>
          <w:lang w:eastAsia="x-none"/>
        </w:rPr>
        <w:t>.01</w:t>
      </w:r>
      <w:r w:rsidRPr="00873D32">
        <w:rPr>
          <w:rFonts w:ascii="Tahoma" w:eastAsia="Times New Roman" w:hAnsi="Tahoma" w:cs="Tahoma"/>
          <w:sz w:val="20"/>
          <w:szCs w:val="20"/>
          <w:lang w:val="x-none" w:eastAsia="x-none"/>
        </w:rPr>
        <w:t>.201</w:t>
      </w:r>
      <w:r w:rsidR="00807AB7" w:rsidRPr="00873D32">
        <w:rPr>
          <w:rFonts w:ascii="Tahoma" w:eastAsia="Times New Roman" w:hAnsi="Tahoma" w:cs="Tahoma"/>
          <w:sz w:val="20"/>
          <w:szCs w:val="20"/>
          <w:lang w:eastAsia="x-none"/>
        </w:rPr>
        <w:t>7</w:t>
      </w:r>
      <w:r w:rsidRPr="00873D32">
        <w:rPr>
          <w:rFonts w:ascii="Tahoma" w:eastAsia="Times New Roman" w:hAnsi="Tahoma" w:cs="Tahoma"/>
          <w:sz w:val="20"/>
          <w:szCs w:val="20"/>
          <w:lang w:val="x-none" w:eastAsia="x-none"/>
        </w:rPr>
        <w:t>r.</w:t>
      </w:r>
    </w:p>
    <w:p w:rsidR="005B5F64" w:rsidRPr="00873D32" w:rsidRDefault="005B5F64" w:rsidP="00E17D72">
      <w:pPr>
        <w:spacing w:after="0" w:line="240" w:lineRule="auto"/>
        <w:ind w:left="3780" w:firstLine="1980"/>
        <w:jc w:val="right"/>
        <w:rPr>
          <w:rFonts w:ascii="Tahoma" w:eastAsia="Times New Roman" w:hAnsi="Tahoma" w:cs="Tahoma"/>
          <w:sz w:val="20"/>
          <w:szCs w:val="20"/>
          <w:lang w:eastAsia="x-none"/>
        </w:rPr>
      </w:pPr>
      <w:r w:rsidRPr="00873D32">
        <w:rPr>
          <w:rFonts w:ascii="Tahoma" w:eastAsia="Times New Roman" w:hAnsi="Tahoma" w:cs="Tahoma"/>
          <w:sz w:val="20"/>
          <w:szCs w:val="20"/>
          <w:lang w:val="x-none" w:eastAsia="x-none"/>
        </w:rPr>
        <w:t>Nr sprawy</w:t>
      </w:r>
      <w:r w:rsidR="00906ACB" w:rsidRPr="00873D32">
        <w:rPr>
          <w:rFonts w:ascii="Tahoma" w:eastAsia="Times New Roman" w:hAnsi="Tahoma" w:cs="Tahoma"/>
          <w:sz w:val="20"/>
          <w:szCs w:val="20"/>
          <w:lang w:eastAsia="x-none"/>
        </w:rPr>
        <w:t>:</w:t>
      </w:r>
      <w:r w:rsidR="002E3000" w:rsidRPr="00873D32">
        <w:rPr>
          <w:rFonts w:ascii="Tahoma" w:eastAsia="Times New Roman" w:hAnsi="Tahoma" w:cs="Tahoma"/>
          <w:sz w:val="20"/>
          <w:szCs w:val="20"/>
          <w:lang w:eastAsia="x-none"/>
        </w:rPr>
        <w:t xml:space="preserve"> </w:t>
      </w:r>
      <w:r w:rsidR="00873D32" w:rsidRPr="00873D32">
        <w:rPr>
          <w:rFonts w:ascii="Tahoma" w:eastAsia="Times New Roman" w:hAnsi="Tahoma" w:cs="Tahoma"/>
          <w:b/>
          <w:sz w:val="20"/>
          <w:szCs w:val="20"/>
          <w:lang w:eastAsia="x-none"/>
        </w:rPr>
        <w:t>154</w:t>
      </w:r>
      <w:r w:rsidRPr="00873D32">
        <w:rPr>
          <w:rFonts w:ascii="Tahoma" w:eastAsia="Times New Roman" w:hAnsi="Tahoma" w:cs="Tahoma"/>
          <w:b/>
          <w:sz w:val="20"/>
          <w:szCs w:val="20"/>
          <w:lang w:val="x-none" w:eastAsia="x-none"/>
        </w:rPr>
        <w:t>/ZP/1</w:t>
      </w:r>
      <w:r w:rsidR="002E3000" w:rsidRPr="00873D32">
        <w:rPr>
          <w:rFonts w:ascii="Tahoma" w:eastAsia="Times New Roman" w:hAnsi="Tahoma" w:cs="Tahoma"/>
          <w:b/>
          <w:sz w:val="20"/>
          <w:szCs w:val="20"/>
          <w:lang w:eastAsia="x-none"/>
        </w:rPr>
        <w:t>6</w:t>
      </w:r>
    </w:p>
    <w:p w:rsidR="005B5F64" w:rsidRPr="00873D32" w:rsidRDefault="005B5F64" w:rsidP="00614DB1">
      <w:pPr>
        <w:suppressAutoHyphens/>
        <w:spacing w:after="0" w:line="240" w:lineRule="auto"/>
        <w:jc w:val="both"/>
        <w:rPr>
          <w:rFonts w:ascii="Tahoma" w:eastAsia="Times New Roman" w:hAnsi="Tahoma" w:cs="Tahoma"/>
          <w:sz w:val="20"/>
          <w:szCs w:val="20"/>
          <w:lang w:eastAsia="ar-SA"/>
        </w:rPr>
      </w:pPr>
    </w:p>
    <w:p w:rsidR="00873D32" w:rsidRPr="00873D32" w:rsidRDefault="00AE5565" w:rsidP="00E17D72">
      <w:pPr>
        <w:suppressAutoHyphens/>
        <w:spacing w:after="0" w:line="240" w:lineRule="auto"/>
        <w:jc w:val="center"/>
        <w:rPr>
          <w:rFonts w:ascii="Tahoma" w:eastAsia="Times New Roman" w:hAnsi="Tahoma" w:cs="Tahoma"/>
          <w:b/>
          <w:bCs/>
          <w:sz w:val="20"/>
          <w:szCs w:val="20"/>
          <w:lang w:eastAsia="ar-SA"/>
        </w:rPr>
      </w:pPr>
      <w:r w:rsidRPr="00873D32">
        <w:rPr>
          <w:rFonts w:ascii="Tahoma" w:eastAsia="Times New Roman" w:hAnsi="Tahoma" w:cs="Tahoma"/>
          <w:b/>
          <w:bCs/>
          <w:sz w:val="20"/>
          <w:szCs w:val="20"/>
          <w:lang w:eastAsia="ar-SA"/>
        </w:rPr>
        <w:t xml:space="preserve">Odpowiedzi na pytania </w:t>
      </w:r>
    </w:p>
    <w:p w:rsidR="00873D32" w:rsidRPr="00873D32" w:rsidRDefault="00FC2C0B" w:rsidP="00E17D72">
      <w:pPr>
        <w:suppressAutoHyphens/>
        <w:spacing w:after="0" w:line="240" w:lineRule="auto"/>
        <w:jc w:val="center"/>
        <w:rPr>
          <w:rFonts w:ascii="Tahoma" w:eastAsia="Times New Roman" w:hAnsi="Tahoma" w:cs="Tahoma"/>
          <w:b/>
          <w:bCs/>
          <w:sz w:val="20"/>
          <w:szCs w:val="20"/>
          <w:lang w:eastAsia="ar-SA"/>
        </w:rPr>
      </w:pPr>
      <w:r w:rsidRPr="00873D32">
        <w:rPr>
          <w:rFonts w:ascii="Tahoma" w:eastAsia="Times New Roman" w:hAnsi="Tahoma" w:cs="Tahoma"/>
          <w:b/>
          <w:bCs/>
          <w:sz w:val="20"/>
          <w:szCs w:val="20"/>
          <w:lang w:eastAsia="ar-SA"/>
        </w:rPr>
        <w:t xml:space="preserve">oraz </w:t>
      </w:r>
    </w:p>
    <w:p w:rsidR="00886AF7" w:rsidRPr="00873D32" w:rsidRDefault="00B60A73" w:rsidP="00E17D72">
      <w:pPr>
        <w:suppressAutoHyphens/>
        <w:spacing w:after="0" w:line="240" w:lineRule="auto"/>
        <w:jc w:val="center"/>
        <w:rPr>
          <w:rFonts w:ascii="Tahoma" w:eastAsia="Times New Roman" w:hAnsi="Tahoma" w:cs="Tahoma"/>
          <w:b/>
          <w:bCs/>
          <w:sz w:val="20"/>
          <w:szCs w:val="20"/>
          <w:lang w:eastAsia="ar-SA"/>
        </w:rPr>
      </w:pPr>
      <w:r>
        <w:rPr>
          <w:rFonts w:ascii="Tahoma" w:eastAsia="Times New Roman" w:hAnsi="Tahoma" w:cs="Tahoma"/>
          <w:b/>
          <w:bCs/>
          <w:sz w:val="20"/>
          <w:szCs w:val="20"/>
          <w:lang w:eastAsia="ar-SA"/>
        </w:rPr>
        <w:t>zmiana</w:t>
      </w:r>
      <w:r w:rsidR="001002E1" w:rsidRPr="00873D32">
        <w:rPr>
          <w:rFonts w:ascii="Tahoma" w:eastAsia="Times New Roman" w:hAnsi="Tahoma" w:cs="Tahoma"/>
          <w:b/>
          <w:bCs/>
          <w:sz w:val="20"/>
          <w:szCs w:val="20"/>
          <w:lang w:eastAsia="ar-SA"/>
        </w:rPr>
        <w:t xml:space="preserve"> </w:t>
      </w:r>
      <w:r w:rsidR="00086584" w:rsidRPr="00873D32">
        <w:rPr>
          <w:rFonts w:ascii="Tahoma" w:eastAsia="Times New Roman" w:hAnsi="Tahoma" w:cs="Tahoma"/>
          <w:b/>
          <w:bCs/>
          <w:sz w:val="20"/>
          <w:szCs w:val="20"/>
          <w:lang w:eastAsia="ar-SA"/>
        </w:rPr>
        <w:t>treści</w:t>
      </w:r>
      <w:r w:rsidR="00886AF7" w:rsidRPr="00873D32">
        <w:rPr>
          <w:rFonts w:ascii="Tahoma" w:eastAsia="Times New Roman" w:hAnsi="Tahoma" w:cs="Tahoma"/>
          <w:b/>
          <w:bCs/>
          <w:sz w:val="20"/>
          <w:szCs w:val="20"/>
          <w:lang w:eastAsia="ar-SA"/>
        </w:rPr>
        <w:t xml:space="preserve"> Specyfikacji Istotnych Warunków Zamówienia</w:t>
      </w:r>
    </w:p>
    <w:p w:rsidR="00886AF7" w:rsidRPr="00873D32" w:rsidRDefault="00886AF7" w:rsidP="00614DB1">
      <w:pPr>
        <w:spacing w:after="0" w:line="240" w:lineRule="auto"/>
        <w:jc w:val="both"/>
        <w:rPr>
          <w:rFonts w:ascii="Tahoma" w:eastAsia="Times New Roman" w:hAnsi="Tahoma" w:cs="Tahoma"/>
          <w:sz w:val="20"/>
          <w:szCs w:val="20"/>
          <w:lang w:eastAsia="pl-PL"/>
        </w:rPr>
      </w:pPr>
    </w:p>
    <w:p w:rsidR="00807AB7" w:rsidRPr="00873D32" w:rsidRDefault="00807AB7" w:rsidP="006B2E20">
      <w:pPr>
        <w:spacing w:after="0" w:line="240" w:lineRule="auto"/>
        <w:ind w:left="1134" w:hanging="1134"/>
        <w:jc w:val="both"/>
        <w:rPr>
          <w:rFonts w:ascii="Tahoma" w:hAnsi="Tahoma" w:cs="Tahoma"/>
          <w:b/>
          <w:sz w:val="20"/>
          <w:szCs w:val="20"/>
        </w:rPr>
      </w:pPr>
      <w:r w:rsidRPr="00873D32">
        <w:rPr>
          <w:rFonts w:ascii="Tahoma" w:hAnsi="Tahoma" w:cs="Tahoma"/>
          <w:b/>
          <w:sz w:val="20"/>
          <w:szCs w:val="20"/>
        </w:rPr>
        <w:t>Dotyczy:</w:t>
      </w:r>
      <w:r w:rsidRPr="00873D32">
        <w:rPr>
          <w:rFonts w:ascii="Tahoma" w:hAnsi="Tahoma" w:cs="Tahoma"/>
          <w:sz w:val="20"/>
          <w:szCs w:val="20"/>
        </w:rPr>
        <w:t xml:space="preserve"> </w:t>
      </w:r>
      <w:r w:rsidRPr="00873D32">
        <w:rPr>
          <w:rFonts w:ascii="Tahoma" w:hAnsi="Tahoma" w:cs="Tahoma"/>
          <w:sz w:val="20"/>
          <w:szCs w:val="20"/>
        </w:rPr>
        <w:tab/>
        <w:t xml:space="preserve">postępowanie o udzielenie zamówienia publicznego prowadzonego w trybie przetargu nieograniczonego o wartości przekraczającej 209 000 euro na </w:t>
      </w:r>
      <w:r w:rsidRPr="00873D32">
        <w:rPr>
          <w:rFonts w:ascii="Tahoma" w:hAnsi="Tahoma" w:cs="Tahoma"/>
          <w:b/>
          <w:bCs/>
          <w:sz w:val="20"/>
          <w:szCs w:val="20"/>
        </w:rPr>
        <w:t xml:space="preserve">dostawę </w:t>
      </w:r>
      <w:r w:rsidR="00873D32" w:rsidRPr="00873D32">
        <w:rPr>
          <w:rFonts w:ascii="Tahoma" w:hAnsi="Tahoma" w:cs="Tahoma"/>
          <w:b/>
          <w:bCs/>
          <w:sz w:val="20"/>
          <w:szCs w:val="20"/>
        </w:rPr>
        <w:t>środków dezynfekcyjnych dla</w:t>
      </w:r>
      <w:r w:rsidRPr="00873D32">
        <w:rPr>
          <w:rFonts w:ascii="Tahoma" w:hAnsi="Tahoma" w:cs="Tahoma"/>
          <w:b/>
          <w:bCs/>
          <w:sz w:val="20"/>
          <w:szCs w:val="20"/>
        </w:rPr>
        <w:t xml:space="preserve"> </w:t>
      </w:r>
      <w:r w:rsidRPr="00873D32">
        <w:rPr>
          <w:rFonts w:ascii="Tahoma" w:hAnsi="Tahoma" w:cs="Tahoma"/>
          <w:b/>
          <w:sz w:val="20"/>
          <w:szCs w:val="20"/>
        </w:rPr>
        <w:t>Wojewódzkiego Szpitala Specjalistycznego im. M. Kopernika w Łodzi.</w:t>
      </w:r>
    </w:p>
    <w:p w:rsidR="006D6E51" w:rsidRPr="00873D32" w:rsidRDefault="006D6E51" w:rsidP="00614DB1">
      <w:pPr>
        <w:spacing w:after="0" w:line="240" w:lineRule="auto"/>
        <w:jc w:val="both"/>
        <w:rPr>
          <w:rFonts w:ascii="Tahoma" w:eastAsia="Times New Roman" w:hAnsi="Tahoma" w:cs="Tahoma"/>
          <w:sz w:val="20"/>
          <w:szCs w:val="20"/>
          <w:lang w:eastAsia="pl-PL"/>
        </w:rPr>
      </w:pPr>
    </w:p>
    <w:p w:rsidR="00AE5565" w:rsidRPr="00873D32" w:rsidRDefault="00AE5565" w:rsidP="00614DB1">
      <w:pPr>
        <w:spacing w:after="0" w:line="240" w:lineRule="auto"/>
        <w:jc w:val="both"/>
        <w:rPr>
          <w:rFonts w:ascii="Tahoma" w:eastAsia="Times New Roman" w:hAnsi="Tahoma" w:cs="Tahoma"/>
          <w:b/>
          <w:bCs/>
          <w:sz w:val="20"/>
          <w:szCs w:val="20"/>
          <w:lang w:eastAsia="pl-PL"/>
        </w:rPr>
      </w:pPr>
      <w:r w:rsidRPr="00873D32">
        <w:rPr>
          <w:rFonts w:ascii="Tahoma" w:eastAsia="Times New Roman" w:hAnsi="Tahoma" w:cs="Tahoma"/>
          <w:b/>
          <w:bCs/>
          <w:sz w:val="20"/>
          <w:szCs w:val="20"/>
          <w:lang w:eastAsia="pl-PL"/>
        </w:rPr>
        <w:t>Zgodnie z dyspozycją art. 38 ust. 2</w:t>
      </w:r>
      <w:r w:rsidR="00C6797E" w:rsidRPr="00873D32">
        <w:rPr>
          <w:rFonts w:ascii="Tahoma" w:eastAsia="Times New Roman" w:hAnsi="Tahoma" w:cs="Tahoma"/>
          <w:b/>
          <w:bCs/>
          <w:sz w:val="20"/>
          <w:szCs w:val="20"/>
          <w:lang w:eastAsia="pl-PL"/>
        </w:rPr>
        <w:t xml:space="preserve"> i 4</w:t>
      </w:r>
      <w:r w:rsidRPr="00873D32">
        <w:rPr>
          <w:rFonts w:ascii="Tahoma" w:eastAsia="Times New Roman" w:hAnsi="Tahoma" w:cs="Tahoma"/>
          <w:b/>
          <w:bCs/>
          <w:sz w:val="20"/>
          <w:szCs w:val="20"/>
          <w:lang w:eastAsia="pl-PL"/>
        </w:rPr>
        <w:t xml:space="preserve"> Ustawy z dnia 29 stycznia 2004r. Prawo zamówień publicznych (</w:t>
      </w:r>
      <w:proofErr w:type="spellStart"/>
      <w:r w:rsidRPr="00873D32">
        <w:rPr>
          <w:rFonts w:ascii="Tahoma" w:eastAsia="Times New Roman" w:hAnsi="Tahoma" w:cs="Tahoma"/>
          <w:b/>
          <w:bCs/>
          <w:sz w:val="20"/>
          <w:szCs w:val="20"/>
          <w:lang w:eastAsia="pl-PL"/>
        </w:rPr>
        <w:t>t.j</w:t>
      </w:r>
      <w:proofErr w:type="spellEnd"/>
      <w:r w:rsidRPr="00873D32">
        <w:rPr>
          <w:rFonts w:ascii="Tahoma" w:eastAsia="Times New Roman" w:hAnsi="Tahoma" w:cs="Tahoma"/>
          <w:b/>
          <w:bCs/>
          <w:sz w:val="20"/>
          <w:szCs w:val="20"/>
          <w:lang w:eastAsia="pl-PL"/>
        </w:rPr>
        <w:t xml:space="preserve">. Dz. U. z 2015r., poz. 2164 ze zm.) przekazujemy Państwu odpowiedzi na pytania </w:t>
      </w:r>
      <w:r w:rsidR="00FC2C0B" w:rsidRPr="00873D32">
        <w:rPr>
          <w:rFonts w:ascii="Tahoma" w:eastAsia="Times New Roman" w:hAnsi="Tahoma" w:cs="Tahoma"/>
          <w:b/>
          <w:bCs/>
          <w:sz w:val="20"/>
          <w:szCs w:val="20"/>
          <w:lang w:eastAsia="pl-PL"/>
        </w:rPr>
        <w:t>oraz zmianę</w:t>
      </w:r>
      <w:r w:rsidRPr="00873D32">
        <w:rPr>
          <w:rFonts w:ascii="Tahoma" w:eastAsia="Times New Roman" w:hAnsi="Tahoma" w:cs="Tahoma"/>
          <w:b/>
          <w:bCs/>
          <w:sz w:val="20"/>
          <w:szCs w:val="20"/>
          <w:lang w:eastAsia="pl-PL"/>
        </w:rPr>
        <w:t xml:space="preserve"> treści SIWZ.</w:t>
      </w:r>
    </w:p>
    <w:p w:rsidR="00AE5565" w:rsidRPr="00873D32" w:rsidRDefault="00AE5565" w:rsidP="00614DB1">
      <w:pPr>
        <w:keepNext/>
        <w:tabs>
          <w:tab w:val="num" w:pos="0"/>
        </w:tabs>
        <w:spacing w:after="0" w:line="240" w:lineRule="auto"/>
        <w:jc w:val="both"/>
        <w:outlineLvl w:val="4"/>
        <w:rPr>
          <w:rFonts w:ascii="Tahoma" w:eastAsia="Times New Roman" w:hAnsi="Tahoma" w:cs="Tahoma"/>
          <w:b/>
          <w:bCs/>
          <w:sz w:val="20"/>
          <w:szCs w:val="20"/>
          <w:lang w:eastAsia="x-none"/>
        </w:rPr>
      </w:pPr>
    </w:p>
    <w:p w:rsidR="00AE5565" w:rsidRPr="00873D32" w:rsidRDefault="007D51CE" w:rsidP="00614DB1">
      <w:pPr>
        <w:keepNext/>
        <w:tabs>
          <w:tab w:val="num" w:pos="0"/>
        </w:tabs>
        <w:spacing w:after="0" w:line="240" w:lineRule="auto"/>
        <w:jc w:val="both"/>
        <w:outlineLvl w:val="4"/>
        <w:rPr>
          <w:rFonts w:ascii="Tahoma" w:hAnsi="Tahoma" w:cs="Tahoma"/>
          <w:b/>
          <w:bCs/>
          <w:sz w:val="20"/>
          <w:szCs w:val="20"/>
          <w:u w:val="single"/>
        </w:rPr>
      </w:pPr>
      <w:r w:rsidRPr="00873D32">
        <w:rPr>
          <w:rFonts w:ascii="Tahoma" w:hAnsi="Tahoma" w:cs="Tahoma"/>
          <w:b/>
          <w:bCs/>
          <w:sz w:val="20"/>
          <w:szCs w:val="20"/>
        </w:rPr>
        <w:t xml:space="preserve">I. </w:t>
      </w:r>
      <w:r w:rsidR="00AE5565" w:rsidRPr="00873D32">
        <w:rPr>
          <w:rFonts w:ascii="Tahoma" w:hAnsi="Tahoma" w:cs="Tahoma"/>
          <w:b/>
          <w:bCs/>
          <w:sz w:val="20"/>
          <w:szCs w:val="20"/>
          <w:u w:val="single"/>
        </w:rPr>
        <w:t>W toku postępowania zostały zadane następujące pytania do treści SIWZ.</w:t>
      </w:r>
    </w:p>
    <w:p w:rsidR="00AE5565" w:rsidRPr="00873D32" w:rsidRDefault="00AE5565" w:rsidP="00614DB1">
      <w:pPr>
        <w:tabs>
          <w:tab w:val="left" w:pos="-720"/>
          <w:tab w:val="left" w:pos="284"/>
        </w:tabs>
        <w:suppressAutoHyphens/>
        <w:spacing w:after="0" w:line="240" w:lineRule="auto"/>
        <w:jc w:val="both"/>
        <w:rPr>
          <w:rFonts w:ascii="Tahoma" w:eastAsia="Times New Roman" w:hAnsi="Tahoma" w:cs="Tahoma"/>
          <w:b/>
          <w:bCs/>
          <w:spacing w:val="-3"/>
          <w:sz w:val="20"/>
          <w:szCs w:val="20"/>
          <w:lang w:eastAsia="pl-PL"/>
        </w:rPr>
      </w:pPr>
    </w:p>
    <w:p w:rsidR="00AE5565" w:rsidRPr="00873D32" w:rsidRDefault="00AE5565" w:rsidP="00614DB1">
      <w:pPr>
        <w:tabs>
          <w:tab w:val="left" w:pos="-720"/>
          <w:tab w:val="left" w:pos="284"/>
        </w:tabs>
        <w:suppressAutoHyphens/>
        <w:spacing w:after="0" w:line="240" w:lineRule="auto"/>
        <w:jc w:val="both"/>
        <w:rPr>
          <w:rFonts w:ascii="Tahoma" w:eastAsia="Times New Roman" w:hAnsi="Tahoma" w:cs="Tahoma"/>
          <w:b/>
          <w:bCs/>
          <w:spacing w:val="-3"/>
          <w:sz w:val="20"/>
          <w:szCs w:val="20"/>
          <w:lang w:eastAsia="pl-PL"/>
        </w:rPr>
      </w:pPr>
      <w:r w:rsidRPr="00873D32">
        <w:rPr>
          <w:rFonts w:ascii="Tahoma" w:eastAsia="Times New Roman" w:hAnsi="Tahoma" w:cs="Tahoma"/>
          <w:b/>
          <w:bCs/>
          <w:spacing w:val="-3"/>
          <w:sz w:val="20"/>
          <w:szCs w:val="20"/>
          <w:lang w:eastAsia="pl-PL"/>
        </w:rPr>
        <w:t>Pytanie nr 1</w:t>
      </w:r>
    </w:p>
    <w:p w:rsidR="003058AF"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 xml:space="preserve">Dotyczy </w:t>
      </w:r>
      <w:r w:rsidRPr="009510A4">
        <w:rPr>
          <w:rFonts w:ascii="Tahoma" w:eastAsia="Times New Roman" w:hAnsi="Tahoma" w:cs="Tahoma"/>
          <w:sz w:val="20"/>
          <w:szCs w:val="20"/>
          <w:u w:val="single"/>
          <w:lang w:eastAsia="pl-PL"/>
        </w:rPr>
        <w:t xml:space="preserve">Pakietu 1: Poz. 1 i </w:t>
      </w:r>
      <w:proofErr w:type="spellStart"/>
      <w:r w:rsidRPr="009510A4">
        <w:rPr>
          <w:rFonts w:ascii="Tahoma" w:eastAsia="Times New Roman" w:hAnsi="Tahoma" w:cs="Tahoma"/>
          <w:sz w:val="20"/>
          <w:szCs w:val="20"/>
          <w:u w:val="single"/>
          <w:lang w:eastAsia="pl-PL"/>
        </w:rPr>
        <w:t>Poz</w:t>
      </w:r>
      <w:proofErr w:type="spellEnd"/>
      <w:r w:rsidRPr="009510A4">
        <w:rPr>
          <w:rFonts w:ascii="Tahoma" w:eastAsia="Times New Roman" w:hAnsi="Tahoma" w:cs="Tahoma"/>
          <w:sz w:val="20"/>
          <w:szCs w:val="20"/>
          <w:u w:val="single"/>
          <w:lang w:eastAsia="pl-PL"/>
        </w:rPr>
        <w:t xml:space="preserve"> 2.</w:t>
      </w:r>
      <w:r w:rsidRPr="00B60A73">
        <w:rPr>
          <w:rFonts w:ascii="Tahoma" w:eastAsia="Times New Roman" w:hAnsi="Tahoma" w:cs="Tahoma"/>
          <w:sz w:val="20"/>
          <w:szCs w:val="20"/>
          <w:lang w:eastAsia="pl-PL"/>
        </w:rPr>
        <w:t xml:space="preserve"> </w:t>
      </w:r>
    </w:p>
    <w:p w:rsid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 xml:space="preserve">Czy Zamawiający dopuści preparat do dezynfekcji rąk o specjalnych własnościach nieuwzględnionych w SIWZ - hypoalergiczny </w:t>
      </w:r>
      <w:proofErr w:type="spellStart"/>
      <w:r w:rsidRPr="00B60A73">
        <w:rPr>
          <w:rFonts w:ascii="Tahoma" w:eastAsia="Times New Roman" w:hAnsi="Tahoma" w:cs="Tahoma"/>
          <w:sz w:val="20"/>
          <w:szCs w:val="20"/>
          <w:lang w:eastAsia="pl-PL"/>
        </w:rPr>
        <w:t>tiksotropowy</w:t>
      </w:r>
      <w:proofErr w:type="spellEnd"/>
      <w:r w:rsidRPr="00B60A73">
        <w:rPr>
          <w:rFonts w:ascii="Tahoma" w:eastAsia="Times New Roman" w:hAnsi="Tahoma" w:cs="Tahoma"/>
          <w:sz w:val="20"/>
          <w:szCs w:val="20"/>
          <w:lang w:eastAsia="pl-PL"/>
        </w:rPr>
        <w:t xml:space="preserve"> preparat w postaci żelu? </w:t>
      </w:r>
    </w:p>
    <w:p w:rsidR="00B60A73" w:rsidRPr="005B3C1C" w:rsidRDefault="00B60A73" w:rsidP="00B60A73">
      <w:pPr>
        <w:spacing w:after="0" w:line="240" w:lineRule="auto"/>
        <w:jc w:val="both"/>
        <w:rPr>
          <w:rFonts w:ascii="Tahoma" w:eastAsia="Times New Roman" w:hAnsi="Tahoma" w:cs="Tahoma"/>
          <w:b/>
          <w:sz w:val="20"/>
          <w:szCs w:val="20"/>
          <w:lang w:eastAsia="pl-PL"/>
        </w:rPr>
      </w:pPr>
      <w:r w:rsidRPr="005B3C1C">
        <w:rPr>
          <w:rFonts w:ascii="Tahoma" w:eastAsia="Times New Roman" w:hAnsi="Tahoma" w:cs="Tahoma"/>
          <w:b/>
          <w:sz w:val="20"/>
          <w:szCs w:val="20"/>
          <w:lang w:eastAsia="pl-PL"/>
        </w:rPr>
        <w:t>Odpowiedź: Zamawiający dopuszcza.</w:t>
      </w:r>
    </w:p>
    <w:p w:rsidR="005B3C1C" w:rsidRDefault="005B3C1C" w:rsidP="005B3C1C">
      <w:pPr>
        <w:tabs>
          <w:tab w:val="left" w:pos="-720"/>
          <w:tab w:val="left" w:pos="284"/>
        </w:tabs>
        <w:suppressAutoHyphens/>
        <w:spacing w:after="0" w:line="240" w:lineRule="auto"/>
        <w:jc w:val="both"/>
        <w:rPr>
          <w:rFonts w:ascii="Tahoma" w:eastAsia="Times New Roman" w:hAnsi="Tahoma" w:cs="Tahoma"/>
          <w:b/>
          <w:bCs/>
          <w:spacing w:val="-3"/>
          <w:sz w:val="20"/>
          <w:szCs w:val="20"/>
          <w:lang w:eastAsia="pl-PL"/>
        </w:rPr>
      </w:pPr>
    </w:p>
    <w:p w:rsidR="00B60A73" w:rsidRPr="005B3C1C" w:rsidRDefault="005B3C1C" w:rsidP="005B3C1C">
      <w:pPr>
        <w:tabs>
          <w:tab w:val="left" w:pos="-720"/>
          <w:tab w:val="left" w:pos="284"/>
        </w:tabs>
        <w:suppressAutoHyphens/>
        <w:spacing w:after="0" w:line="240" w:lineRule="auto"/>
        <w:jc w:val="both"/>
        <w:rPr>
          <w:rFonts w:ascii="Tahoma" w:eastAsia="Times New Roman" w:hAnsi="Tahoma" w:cs="Tahoma"/>
          <w:b/>
          <w:bCs/>
          <w:spacing w:val="-3"/>
          <w:sz w:val="20"/>
          <w:szCs w:val="20"/>
          <w:lang w:eastAsia="pl-PL"/>
        </w:rPr>
      </w:pPr>
      <w:r>
        <w:rPr>
          <w:rFonts w:ascii="Tahoma" w:eastAsia="Times New Roman" w:hAnsi="Tahoma" w:cs="Tahoma"/>
          <w:b/>
          <w:bCs/>
          <w:spacing w:val="-3"/>
          <w:sz w:val="20"/>
          <w:szCs w:val="20"/>
          <w:lang w:eastAsia="pl-PL"/>
        </w:rPr>
        <w:t>Pytanie nr 2</w:t>
      </w:r>
    </w:p>
    <w:p w:rsidR="009510A4" w:rsidRPr="009510A4" w:rsidRDefault="00B60A73" w:rsidP="00B60A73">
      <w:pPr>
        <w:spacing w:after="0" w:line="240" w:lineRule="auto"/>
        <w:jc w:val="both"/>
        <w:rPr>
          <w:rFonts w:ascii="Tahoma" w:eastAsia="Times New Roman" w:hAnsi="Tahoma" w:cs="Tahoma"/>
          <w:sz w:val="20"/>
          <w:szCs w:val="20"/>
          <w:u w:val="single"/>
          <w:lang w:eastAsia="pl-PL"/>
        </w:rPr>
      </w:pPr>
      <w:r w:rsidRPr="00B60A73">
        <w:rPr>
          <w:rFonts w:ascii="Tahoma" w:eastAsia="Times New Roman" w:hAnsi="Tahoma" w:cs="Tahoma"/>
          <w:sz w:val="20"/>
          <w:szCs w:val="20"/>
          <w:lang w:eastAsia="pl-PL"/>
        </w:rPr>
        <w:t xml:space="preserve">Dotyczy </w:t>
      </w:r>
      <w:r w:rsidRPr="009510A4">
        <w:rPr>
          <w:rFonts w:ascii="Tahoma" w:eastAsia="Times New Roman" w:hAnsi="Tahoma" w:cs="Tahoma"/>
          <w:sz w:val="20"/>
          <w:szCs w:val="20"/>
          <w:u w:val="single"/>
          <w:lang w:eastAsia="pl-PL"/>
        </w:rPr>
        <w:t>Pakietu 1:  Poz</w:t>
      </w:r>
      <w:r w:rsidR="005B3C1C" w:rsidRPr="009510A4">
        <w:rPr>
          <w:rFonts w:ascii="Tahoma" w:eastAsia="Times New Roman" w:hAnsi="Tahoma" w:cs="Tahoma"/>
          <w:sz w:val="20"/>
          <w:szCs w:val="20"/>
          <w:u w:val="single"/>
          <w:lang w:eastAsia="pl-PL"/>
        </w:rPr>
        <w:t>.</w:t>
      </w:r>
      <w:r w:rsidRPr="009510A4">
        <w:rPr>
          <w:rFonts w:ascii="Tahoma" w:eastAsia="Times New Roman" w:hAnsi="Tahoma" w:cs="Tahoma"/>
          <w:sz w:val="20"/>
          <w:szCs w:val="20"/>
          <w:u w:val="single"/>
          <w:lang w:eastAsia="pl-PL"/>
        </w:rPr>
        <w:t xml:space="preserve"> 1 i Poz</w:t>
      </w:r>
      <w:r w:rsidR="005B3C1C" w:rsidRPr="009510A4">
        <w:rPr>
          <w:rFonts w:ascii="Tahoma" w:eastAsia="Times New Roman" w:hAnsi="Tahoma" w:cs="Tahoma"/>
          <w:sz w:val="20"/>
          <w:szCs w:val="20"/>
          <w:u w:val="single"/>
          <w:lang w:eastAsia="pl-PL"/>
        </w:rPr>
        <w:t>.</w:t>
      </w:r>
      <w:r w:rsidRPr="009510A4">
        <w:rPr>
          <w:rFonts w:ascii="Tahoma" w:eastAsia="Times New Roman" w:hAnsi="Tahoma" w:cs="Tahoma"/>
          <w:sz w:val="20"/>
          <w:szCs w:val="20"/>
          <w:u w:val="single"/>
          <w:lang w:eastAsia="pl-PL"/>
        </w:rPr>
        <w:t xml:space="preserve"> 2 </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 xml:space="preserve">Czy Zamawiający wymaga skuteczności preparatu wobec wirusa </w:t>
      </w:r>
      <w:proofErr w:type="spellStart"/>
      <w:r w:rsidRPr="00B60A73">
        <w:rPr>
          <w:rFonts w:ascii="Tahoma" w:eastAsia="Times New Roman" w:hAnsi="Tahoma" w:cs="Tahoma"/>
          <w:sz w:val="20"/>
          <w:szCs w:val="20"/>
          <w:lang w:eastAsia="pl-PL"/>
        </w:rPr>
        <w:t>Vaccinia</w:t>
      </w:r>
      <w:proofErr w:type="spellEnd"/>
      <w:r w:rsidRPr="00B60A73">
        <w:rPr>
          <w:rFonts w:ascii="Tahoma" w:eastAsia="Times New Roman" w:hAnsi="Tahoma" w:cs="Tahoma"/>
          <w:sz w:val="20"/>
          <w:szCs w:val="20"/>
          <w:lang w:eastAsia="pl-PL"/>
        </w:rPr>
        <w:t>, wskazanego w SIWZ?</w:t>
      </w:r>
    </w:p>
    <w:p w:rsidR="005B3C1C" w:rsidRPr="005B3C1C" w:rsidRDefault="005B3C1C" w:rsidP="005B3C1C">
      <w:pPr>
        <w:spacing w:after="0" w:line="240" w:lineRule="auto"/>
        <w:jc w:val="both"/>
        <w:rPr>
          <w:rFonts w:ascii="Tahoma" w:eastAsia="Times New Roman" w:hAnsi="Tahoma" w:cs="Tahoma"/>
          <w:b/>
          <w:sz w:val="20"/>
          <w:szCs w:val="20"/>
          <w:lang w:eastAsia="pl-PL"/>
        </w:rPr>
      </w:pPr>
      <w:r w:rsidRPr="005B3C1C">
        <w:rPr>
          <w:rFonts w:ascii="Tahoma" w:eastAsia="Times New Roman" w:hAnsi="Tahoma" w:cs="Tahoma"/>
          <w:b/>
          <w:sz w:val="20"/>
          <w:szCs w:val="20"/>
          <w:lang w:eastAsia="pl-PL"/>
        </w:rPr>
        <w:t xml:space="preserve">Odpowiedź: Zamawiający </w:t>
      </w:r>
      <w:r>
        <w:rPr>
          <w:rFonts w:ascii="Tahoma" w:eastAsia="Times New Roman" w:hAnsi="Tahoma" w:cs="Tahoma"/>
          <w:b/>
          <w:sz w:val="20"/>
          <w:szCs w:val="20"/>
          <w:lang w:eastAsia="pl-PL"/>
        </w:rPr>
        <w:t>wymaga preparatu przebadanego zgodnie z normą PN EN 1500 i PN EN 12791</w:t>
      </w:r>
      <w:r w:rsidRPr="005B3C1C">
        <w:rPr>
          <w:rFonts w:ascii="Tahoma" w:eastAsia="Times New Roman" w:hAnsi="Tahoma" w:cs="Tahoma"/>
          <w:b/>
          <w:sz w:val="20"/>
          <w:szCs w:val="20"/>
          <w:lang w:eastAsia="pl-PL"/>
        </w:rPr>
        <w:t>.</w:t>
      </w:r>
      <w:r w:rsidR="00AA3809">
        <w:rPr>
          <w:rFonts w:ascii="Tahoma" w:eastAsia="Times New Roman" w:hAnsi="Tahoma" w:cs="Tahoma"/>
          <w:b/>
          <w:sz w:val="20"/>
          <w:szCs w:val="20"/>
          <w:lang w:eastAsia="pl-PL"/>
        </w:rPr>
        <w:t xml:space="preserve"> Pozostałe parametry bez zmian.</w:t>
      </w:r>
    </w:p>
    <w:p w:rsidR="00B60A73" w:rsidRDefault="00B60A73" w:rsidP="00B60A73">
      <w:pPr>
        <w:spacing w:after="0" w:line="240" w:lineRule="auto"/>
        <w:jc w:val="both"/>
        <w:rPr>
          <w:rFonts w:ascii="Tahoma" w:eastAsia="Times New Roman" w:hAnsi="Tahoma" w:cs="Tahoma"/>
          <w:sz w:val="20"/>
          <w:szCs w:val="20"/>
          <w:lang w:eastAsia="pl-PL"/>
        </w:rPr>
      </w:pPr>
    </w:p>
    <w:p w:rsidR="005B3C1C" w:rsidRPr="005B3C1C" w:rsidRDefault="005B3C1C" w:rsidP="00B60A73">
      <w:pPr>
        <w:spacing w:after="0" w:line="240" w:lineRule="auto"/>
        <w:jc w:val="both"/>
        <w:rPr>
          <w:rFonts w:ascii="Tahoma" w:eastAsia="Times New Roman" w:hAnsi="Tahoma" w:cs="Tahoma"/>
          <w:b/>
          <w:sz w:val="20"/>
          <w:szCs w:val="20"/>
          <w:lang w:eastAsia="pl-PL"/>
        </w:rPr>
      </w:pPr>
      <w:r w:rsidRPr="005B3C1C">
        <w:rPr>
          <w:rFonts w:ascii="Tahoma" w:eastAsia="Times New Roman" w:hAnsi="Tahoma" w:cs="Tahoma"/>
          <w:b/>
          <w:sz w:val="20"/>
          <w:szCs w:val="20"/>
          <w:lang w:eastAsia="pl-PL"/>
        </w:rPr>
        <w:t>Pytanie nr 3</w:t>
      </w:r>
    </w:p>
    <w:p w:rsidR="003058AF"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 xml:space="preserve">Dotyczy </w:t>
      </w:r>
      <w:r w:rsidRPr="009510A4">
        <w:rPr>
          <w:rFonts w:ascii="Tahoma" w:eastAsia="Times New Roman" w:hAnsi="Tahoma" w:cs="Tahoma"/>
          <w:sz w:val="20"/>
          <w:szCs w:val="20"/>
          <w:u w:val="single"/>
          <w:lang w:eastAsia="pl-PL"/>
        </w:rPr>
        <w:t>Pakietu 1 Poz</w:t>
      </w:r>
      <w:r w:rsidR="005B3C1C" w:rsidRPr="009510A4">
        <w:rPr>
          <w:rFonts w:ascii="Tahoma" w:eastAsia="Times New Roman" w:hAnsi="Tahoma" w:cs="Tahoma"/>
          <w:sz w:val="20"/>
          <w:szCs w:val="20"/>
          <w:u w:val="single"/>
          <w:lang w:eastAsia="pl-PL"/>
        </w:rPr>
        <w:t>.</w:t>
      </w:r>
      <w:r w:rsidRPr="009510A4">
        <w:rPr>
          <w:rFonts w:ascii="Tahoma" w:eastAsia="Times New Roman" w:hAnsi="Tahoma" w:cs="Tahoma"/>
          <w:sz w:val="20"/>
          <w:szCs w:val="20"/>
          <w:u w:val="single"/>
          <w:lang w:eastAsia="pl-PL"/>
        </w:rPr>
        <w:t xml:space="preserve"> 2</w:t>
      </w:r>
      <w:r w:rsidRPr="00B60A73">
        <w:rPr>
          <w:rFonts w:ascii="Tahoma" w:eastAsia="Times New Roman" w:hAnsi="Tahoma" w:cs="Tahoma"/>
          <w:sz w:val="20"/>
          <w:szCs w:val="20"/>
          <w:lang w:eastAsia="pl-PL"/>
        </w:rPr>
        <w:t xml:space="preserve">  </w:t>
      </w:r>
    </w:p>
    <w:p w:rsid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Czy Zamawiający wymaga opakowanie 100g tego samego producenta?</w:t>
      </w:r>
    </w:p>
    <w:p w:rsidR="005B3C1C" w:rsidRPr="005B3C1C" w:rsidRDefault="005B3C1C" w:rsidP="00B60A73">
      <w:pPr>
        <w:spacing w:after="0" w:line="240" w:lineRule="auto"/>
        <w:jc w:val="both"/>
        <w:rPr>
          <w:rFonts w:ascii="Tahoma" w:eastAsia="Times New Roman" w:hAnsi="Tahoma" w:cs="Tahoma"/>
          <w:b/>
          <w:sz w:val="20"/>
          <w:szCs w:val="20"/>
          <w:lang w:eastAsia="pl-PL"/>
        </w:rPr>
      </w:pPr>
      <w:r w:rsidRPr="005B3C1C">
        <w:rPr>
          <w:rFonts w:ascii="Tahoma" w:eastAsia="Times New Roman" w:hAnsi="Tahoma" w:cs="Tahoma"/>
          <w:b/>
          <w:sz w:val="20"/>
          <w:szCs w:val="20"/>
          <w:lang w:eastAsia="pl-PL"/>
        </w:rPr>
        <w:t>Odpowiedź: Tak. Zamawiajacy wymaga opakowania tego samego producenta.</w:t>
      </w:r>
    </w:p>
    <w:p w:rsidR="00B60A73" w:rsidRDefault="00B60A73" w:rsidP="00B60A73">
      <w:pPr>
        <w:spacing w:after="0" w:line="240" w:lineRule="auto"/>
        <w:jc w:val="both"/>
        <w:rPr>
          <w:rFonts w:ascii="Tahoma" w:eastAsia="Times New Roman" w:hAnsi="Tahoma" w:cs="Tahoma"/>
          <w:sz w:val="20"/>
          <w:szCs w:val="20"/>
          <w:lang w:eastAsia="pl-PL"/>
        </w:rPr>
      </w:pPr>
    </w:p>
    <w:p w:rsidR="005B3C1C" w:rsidRPr="005B3C1C" w:rsidRDefault="005B3C1C" w:rsidP="00B60A73">
      <w:pPr>
        <w:spacing w:after="0" w:line="240" w:lineRule="auto"/>
        <w:jc w:val="both"/>
        <w:rPr>
          <w:rFonts w:ascii="Tahoma" w:eastAsia="Times New Roman" w:hAnsi="Tahoma" w:cs="Tahoma"/>
          <w:b/>
          <w:sz w:val="20"/>
          <w:szCs w:val="20"/>
          <w:lang w:eastAsia="pl-PL"/>
        </w:rPr>
      </w:pPr>
      <w:r w:rsidRPr="005B3C1C">
        <w:rPr>
          <w:rFonts w:ascii="Tahoma" w:eastAsia="Times New Roman" w:hAnsi="Tahoma" w:cs="Tahoma"/>
          <w:b/>
          <w:sz w:val="20"/>
          <w:szCs w:val="20"/>
          <w:lang w:eastAsia="pl-PL"/>
        </w:rPr>
        <w:t>Pytanie nr 4</w:t>
      </w:r>
    </w:p>
    <w:p w:rsidR="003058AF"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 xml:space="preserve">Dotyczy </w:t>
      </w:r>
      <w:r w:rsidRPr="009510A4">
        <w:rPr>
          <w:rFonts w:ascii="Tahoma" w:eastAsia="Times New Roman" w:hAnsi="Tahoma" w:cs="Tahoma"/>
          <w:sz w:val="20"/>
          <w:szCs w:val="20"/>
          <w:u w:val="single"/>
          <w:lang w:eastAsia="pl-PL"/>
        </w:rPr>
        <w:t>Pakietu 6  Poz</w:t>
      </w:r>
      <w:r w:rsidR="003058AF" w:rsidRPr="009510A4">
        <w:rPr>
          <w:rFonts w:ascii="Tahoma" w:eastAsia="Times New Roman" w:hAnsi="Tahoma" w:cs="Tahoma"/>
          <w:sz w:val="20"/>
          <w:szCs w:val="20"/>
          <w:u w:val="single"/>
          <w:lang w:eastAsia="pl-PL"/>
        </w:rPr>
        <w:t>.</w:t>
      </w:r>
      <w:r w:rsidRPr="009510A4">
        <w:rPr>
          <w:rFonts w:ascii="Tahoma" w:eastAsia="Times New Roman" w:hAnsi="Tahoma" w:cs="Tahoma"/>
          <w:sz w:val="20"/>
          <w:szCs w:val="20"/>
          <w:u w:val="single"/>
          <w:lang w:eastAsia="pl-PL"/>
        </w:rPr>
        <w:t xml:space="preserve"> 1 i Poz</w:t>
      </w:r>
      <w:r w:rsidR="003058AF" w:rsidRPr="009510A4">
        <w:rPr>
          <w:rFonts w:ascii="Tahoma" w:eastAsia="Times New Roman" w:hAnsi="Tahoma" w:cs="Tahoma"/>
          <w:sz w:val="20"/>
          <w:szCs w:val="20"/>
          <w:u w:val="single"/>
          <w:lang w:eastAsia="pl-PL"/>
        </w:rPr>
        <w:t>.</w:t>
      </w:r>
      <w:r w:rsidRPr="009510A4">
        <w:rPr>
          <w:rFonts w:ascii="Tahoma" w:eastAsia="Times New Roman" w:hAnsi="Tahoma" w:cs="Tahoma"/>
          <w:sz w:val="20"/>
          <w:szCs w:val="20"/>
          <w:u w:val="single"/>
          <w:lang w:eastAsia="pl-PL"/>
        </w:rPr>
        <w:t xml:space="preserve"> 2</w:t>
      </w:r>
      <w:r w:rsidRPr="00B60A73">
        <w:rPr>
          <w:rFonts w:ascii="Tahoma" w:eastAsia="Times New Roman" w:hAnsi="Tahoma" w:cs="Tahoma"/>
          <w:sz w:val="20"/>
          <w:szCs w:val="20"/>
          <w:lang w:eastAsia="pl-PL"/>
        </w:rPr>
        <w:t xml:space="preserve"> </w:t>
      </w:r>
    </w:p>
    <w:p w:rsid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 xml:space="preserve">Czy Zamawiający dopuści preparat bezbarwny do odkażania skóry przed operacją, biopsjami, punkcjami, pobieraniem krwi, cewnikowaniem, oparty o dwa składniki aktywne, alkohole: etanol i 2-propanol. Przeznaczony do stosowania na skórę niemowląt i noworodków, niezawierający pochodnych fenolowych / </w:t>
      </w:r>
      <w:proofErr w:type="spellStart"/>
      <w:r w:rsidRPr="00B60A73">
        <w:rPr>
          <w:rFonts w:ascii="Tahoma" w:eastAsia="Times New Roman" w:hAnsi="Tahoma" w:cs="Tahoma"/>
          <w:sz w:val="20"/>
          <w:szCs w:val="20"/>
          <w:lang w:eastAsia="pl-PL"/>
        </w:rPr>
        <w:t>difenylol</w:t>
      </w:r>
      <w:proofErr w:type="spellEnd"/>
      <w:r w:rsidRPr="00B60A73">
        <w:rPr>
          <w:rFonts w:ascii="Tahoma" w:eastAsia="Times New Roman" w:hAnsi="Tahoma" w:cs="Tahoma"/>
          <w:sz w:val="20"/>
          <w:szCs w:val="20"/>
          <w:lang w:eastAsia="pl-PL"/>
        </w:rPr>
        <w:t xml:space="preserve">/, </w:t>
      </w:r>
      <w:proofErr w:type="spellStart"/>
      <w:r w:rsidRPr="00B60A73">
        <w:rPr>
          <w:rFonts w:ascii="Tahoma" w:eastAsia="Times New Roman" w:hAnsi="Tahoma" w:cs="Tahoma"/>
          <w:sz w:val="20"/>
          <w:szCs w:val="20"/>
          <w:lang w:eastAsia="pl-PL"/>
        </w:rPr>
        <w:t>chlorheksydyny</w:t>
      </w:r>
      <w:proofErr w:type="spellEnd"/>
      <w:r w:rsidRPr="00B60A73">
        <w:rPr>
          <w:rFonts w:ascii="Tahoma" w:eastAsia="Times New Roman" w:hAnsi="Tahoma" w:cs="Tahoma"/>
          <w:sz w:val="20"/>
          <w:szCs w:val="20"/>
          <w:lang w:eastAsia="pl-PL"/>
        </w:rPr>
        <w:t xml:space="preserve"> i nadtlenku wodoru.   Działający bakteriobójczo / gram + i gram  - ) </w:t>
      </w:r>
      <w:proofErr w:type="spellStart"/>
      <w:r w:rsidRPr="00B60A73">
        <w:rPr>
          <w:rFonts w:ascii="Tahoma" w:eastAsia="Times New Roman" w:hAnsi="Tahoma" w:cs="Tahoma"/>
          <w:sz w:val="20"/>
          <w:szCs w:val="20"/>
          <w:lang w:eastAsia="pl-PL"/>
        </w:rPr>
        <w:t>TbC</w:t>
      </w:r>
      <w:proofErr w:type="spellEnd"/>
      <w:r w:rsidRPr="00B60A73">
        <w:rPr>
          <w:rFonts w:ascii="Tahoma" w:eastAsia="Times New Roman" w:hAnsi="Tahoma" w:cs="Tahoma"/>
          <w:sz w:val="20"/>
          <w:szCs w:val="20"/>
          <w:lang w:eastAsia="pl-PL"/>
        </w:rPr>
        <w:t xml:space="preserve">, przeciwwirusowo i grzybobójczo,(.B (MRSA), </w:t>
      </w:r>
      <w:proofErr w:type="spellStart"/>
      <w:r w:rsidRPr="00B60A73">
        <w:rPr>
          <w:rFonts w:ascii="Tahoma" w:eastAsia="Times New Roman" w:hAnsi="Tahoma" w:cs="Tahoma"/>
          <w:sz w:val="20"/>
          <w:szCs w:val="20"/>
          <w:lang w:eastAsia="pl-PL"/>
        </w:rPr>
        <w:t>Tbc</w:t>
      </w:r>
      <w:proofErr w:type="spellEnd"/>
      <w:r w:rsidRPr="00B60A73">
        <w:rPr>
          <w:rFonts w:ascii="Tahoma" w:eastAsia="Times New Roman" w:hAnsi="Tahoma" w:cs="Tahoma"/>
          <w:sz w:val="20"/>
          <w:szCs w:val="20"/>
          <w:lang w:eastAsia="pl-PL"/>
        </w:rPr>
        <w:t>, F, V (BVDV,</w:t>
      </w:r>
      <w:r w:rsidR="003058AF">
        <w:rPr>
          <w:rFonts w:ascii="Tahoma" w:eastAsia="Times New Roman" w:hAnsi="Tahoma" w:cs="Tahoma"/>
          <w:sz w:val="20"/>
          <w:szCs w:val="20"/>
          <w:lang w:eastAsia="pl-PL"/>
        </w:rPr>
        <w:t xml:space="preserve"> </w:t>
      </w:r>
      <w:r w:rsidRPr="00B60A73">
        <w:rPr>
          <w:rFonts w:ascii="Tahoma" w:eastAsia="Times New Roman" w:hAnsi="Tahoma" w:cs="Tahoma"/>
          <w:sz w:val="20"/>
          <w:szCs w:val="20"/>
          <w:lang w:eastAsia="pl-PL"/>
        </w:rPr>
        <w:t>Rota,</w:t>
      </w:r>
      <w:r w:rsidR="003058AF">
        <w:rPr>
          <w:rFonts w:ascii="Tahoma" w:eastAsia="Times New Roman" w:hAnsi="Tahoma" w:cs="Tahoma"/>
          <w:sz w:val="20"/>
          <w:szCs w:val="20"/>
          <w:lang w:eastAsia="pl-PL"/>
        </w:rPr>
        <w:t xml:space="preserve"> </w:t>
      </w:r>
      <w:proofErr w:type="spellStart"/>
      <w:r w:rsidRPr="00B60A73">
        <w:rPr>
          <w:rFonts w:ascii="Tahoma" w:eastAsia="Times New Roman" w:hAnsi="Tahoma" w:cs="Tahoma"/>
          <w:sz w:val="20"/>
          <w:szCs w:val="20"/>
          <w:lang w:eastAsia="pl-PL"/>
        </w:rPr>
        <w:t>Vaccinia</w:t>
      </w:r>
      <w:proofErr w:type="spellEnd"/>
      <w:r w:rsidRPr="00B60A73">
        <w:rPr>
          <w:rFonts w:ascii="Tahoma" w:eastAsia="Times New Roman" w:hAnsi="Tahoma" w:cs="Tahoma"/>
          <w:sz w:val="20"/>
          <w:szCs w:val="20"/>
          <w:lang w:eastAsia="pl-PL"/>
        </w:rPr>
        <w:t>, Polio)  Produkt leczniczy. Preparat występuje również w wersji barwionej. Opakowania do 1 L?</w:t>
      </w:r>
    </w:p>
    <w:p w:rsidR="005B3C1C" w:rsidRPr="005B3C1C" w:rsidRDefault="005B3C1C" w:rsidP="00B60A73">
      <w:pPr>
        <w:spacing w:after="0" w:line="240" w:lineRule="auto"/>
        <w:jc w:val="both"/>
        <w:rPr>
          <w:rFonts w:ascii="Tahoma" w:eastAsia="Times New Roman" w:hAnsi="Tahoma" w:cs="Tahoma"/>
          <w:b/>
          <w:sz w:val="20"/>
          <w:szCs w:val="20"/>
          <w:lang w:eastAsia="pl-PL"/>
        </w:rPr>
      </w:pPr>
      <w:r w:rsidRPr="005B3C1C">
        <w:rPr>
          <w:rFonts w:ascii="Tahoma" w:eastAsia="Times New Roman" w:hAnsi="Tahoma" w:cs="Tahoma"/>
          <w:b/>
          <w:sz w:val="20"/>
          <w:szCs w:val="20"/>
          <w:lang w:eastAsia="pl-PL"/>
        </w:rPr>
        <w:t xml:space="preserve">Odpowiedź: Zamawiający </w:t>
      </w:r>
      <w:r w:rsidR="000E03CF">
        <w:rPr>
          <w:rFonts w:ascii="Tahoma" w:eastAsia="Times New Roman" w:hAnsi="Tahoma" w:cs="Tahoma"/>
          <w:b/>
          <w:sz w:val="20"/>
          <w:szCs w:val="20"/>
          <w:lang w:eastAsia="pl-PL"/>
        </w:rPr>
        <w:t>wymaga zgodnie z</w:t>
      </w:r>
      <w:r w:rsidRPr="005B3C1C">
        <w:rPr>
          <w:rFonts w:ascii="Tahoma" w:eastAsia="Times New Roman" w:hAnsi="Tahoma" w:cs="Tahoma"/>
          <w:b/>
          <w:sz w:val="20"/>
          <w:szCs w:val="20"/>
          <w:lang w:eastAsia="pl-PL"/>
        </w:rPr>
        <w:t xml:space="preserve"> SIWZ.</w:t>
      </w:r>
    </w:p>
    <w:p w:rsid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 xml:space="preserve"> </w:t>
      </w:r>
    </w:p>
    <w:p w:rsidR="005B3C1C" w:rsidRPr="005B3C1C" w:rsidRDefault="005B3C1C" w:rsidP="00B60A73">
      <w:pPr>
        <w:spacing w:after="0" w:line="240" w:lineRule="auto"/>
        <w:jc w:val="both"/>
        <w:rPr>
          <w:rFonts w:ascii="Tahoma" w:eastAsia="Times New Roman" w:hAnsi="Tahoma" w:cs="Tahoma"/>
          <w:b/>
          <w:sz w:val="20"/>
          <w:szCs w:val="20"/>
          <w:lang w:eastAsia="pl-PL"/>
        </w:rPr>
      </w:pPr>
      <w:r w:rsidRPr="005B3C1C">
        <w:rPr>
          <w:rFonts w:ascii="Tahoma" w:eastAsia="Times New Roman" w:hAnsi="Tahoma" w:cs="Tahoma"/>
          <w:b/>
          <w:sz w:val="20"/>
          <w:szCs w:val="20"/>
          <w:lang w:eastAsia="pl-PL"/>
        </w:rPr>
        <w:t>Pytanie nr 5</w:t>
      </w:r>
    </w:p>
    <w:p w:rsidR="003058AF"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 xml:space="preserve">Dotyczy </w:t>
      </w:r>
      <w:r w:rsidRPr="009510A4">
        <w:rPr>
          <w:rFonts w:ascii="Tahoma" w:eastAsia="Times New Roman" w:hAnsi="Tahoma" w:cs="Tahoma"/>
          <w:sz w:val="20"/>
          <w:szCs w:val="20"/>
          <w:u w:val="single"/>
          <w:lang w:eastAsia="pl-PL"/>
        </w:rPr>
        <w:t>Pakietu 7 Poz</w:t>
      </w:r>
      <w:r w:rsidR="003058AF" w:rsidRPr="009510A4">
        <w:rPr>
          <w:rFonts w:ascii="Tahoma" w:eastAsia="Times New Roman" w:hAnsi="Tahoma" w:cs="Tahoma"/>
          <w:sz w:val="20"/>
          <w:szCs w:val="20"/>
          <w:u w:val="single"/>
          <w:lang w:eastAsia="pl-PL"/>
        </w:rPr>
        <w:t>.</w:t>
      </w:r>
      <w:r w:rsidRPr="009510A4">
        <w:rPr>
          <w:rFonts w:ascii="Tahoma" w:eastAsia="Times New Roman" w:hAnsi="Tahoma" w:cs="Tahoma"/>
          <w:sz w:val="20"/>
          <w:szCs w:val="20"/>
          <w:u w:val="single"/>
          <w:lang w:eastAsia="pl-PL"/>
        </w:rPr>
        <w:t xml:space="preserve"> 1 i Poz</w:t>
      </w:r>
      <w:r w:rsidR="003058AF" w:rsidRPr="009510A4">
        <w:rPr>
          <w:rFonts w:ascii="Tahoma" w:eastAsia="Times New Roman" w:hAnsi="Tahoma" w:cs="Tahoma"/>
          <w:sz w:val="20"/>
          <w:szCs w:val="20"/>
          <w:u w:val="single"/>
          <w:lang w:eastAsia="pl-PL"/>
        </w:rPr>
        <w:t>.</w:t>
      </w:r>
      <w:r w:rsidRPr="009510A4">
        <w:rPr>
          <w:rFonts w:ascii="Tahoma" w:eastAsia="Times New Roman" w:hAnsi="Tahoma" w:cs="Tahoma"/>
          <w:sz w:val="20"/>
          <w:szCs w:val="20"/>
          <w:u w:val="single"/>
          <w:lang w:eastAsia="pl-PL"/>
        </w:rPr>
        <w:t xml:space="preserve"> 2</w:t>
      </w:r>
      <w:r w:rsidRPr="00B60A73">
        <w:rPr>
          <w:rFonts w:ascii="Tahoma" w:eastAsia="Times New Roman" w:hAnsi="Tahoma" w:cs="Tahoma"/>
          <w:sz w:val="20"/>
          <w:szCs w:val="20"/>
          <w:lang w:eastAsia="pl-PL"/>
        </w:rPr>
        <w:t xml:space="preserve"> </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 xml:space="preserve">Czy Zamawiający dopuści preparat bezbarwny do odkażania skóry przed operacją, biopsjami, punkcjami, pobieraniem krwi, cewnikowaniem, oparty o dwa składniki aktywne, alkohole: etanol i 2-propanol. Przeznaczony do stosowania na skórę niemowląt i noworodków, niezawierający pochodnych fenolowych / </w:t>
      </w:r>
      <w:proofErr w:type="spellStart"/>
      <w:r w:rsidRPr="00B60A73">
        <w:rPr>
          <w:rFonts w:ascii="Tahoma" w:eastAsia="Times New Roman" w:hAnsi="Tahoma" w:cs="Tahoma"/>
          <w:sz w:val="20"/>
          <w:szCs w:val="20"/>
          <w:lang w:eastAsia="pl-PL"/>
        </w:rPr>
        <w:t>difenylol</w:t>
      </w:r>
      <w:proofErr w:type="spellEnd"/>
      <w:r w:rsidRPr="00B60A73">
        <w:rPr>
          <w:rFonts w:ascii="Tahoma" w:eastAsia="Times New Roman" w:hAnsi="Tahoma" w:cs="Tahoma"/>
          <w:sz w:val="20"/>
          <w:szCs w:val="20"/>
          <w:lang w:eastAsia="pl-PL"/>
        </w:rPr>
        <w:t xml:space="preserve">/, </w:t>
      </w:r>
      <w:proofErr w:type="spellStart"/>
      <w:r w:rsidRPr="00B60A73">
        <w:rPr>
          <w:rFonts w:ascii="Tahoma" w:eastAsia="Times New Roman" w:hAnsi="Tahoma" w:cs="Tahoma"/>
          <w:sz w:val="20"/>
          <w:szCs w:val="20"/>
          <w:lang w:eastAsia="pl-PL"/>
        </w:rPr>
        <w:t>chlorheksydyny</w:t>
      </w:r>
      <w:proofErr w:type="spellEnd"/>
      <w:r w:rsidRPr="00B60A73">
        <w:rPr>
          <w:rFonts w:ascii="Tahoma" w:eastAsia="Times New Roman" w:hAnsi="Tahoma" w:cs="Tahoma"/>
          <w:sz w:val="20"/>
          <w:szCs w:val="20"/>
          <w:lang w:eastAsia="pl-PL"/>
        </w:rPr>
        <w:t xml:space="preserve"> i nadtlenku wodoru.   Działający bakteriobójczo / gram + i gram  - ) </w:t>
      </w:r>
      <w:proofErr w:type="spellStart"/>
      <w:r w:rsidRPr="00B60A73">
        <w:rPr>
          <w:rFonts w:ascii="Tahoma" w:eastAsia="Times New Roman" w:hAnsi="Tahoma" w:cs="Tahoma"/>
          <w:sz w:val="20"/>
          <w:szCs w:val="20"/>
          <w:lang w:eastAsia="pl-PL"/>
        </w:rPr>
        <w:t>TbC</w:t>
      </w:r>
      <w:proofErr w:type="spellEnd"/>
      <w:r w:rsidRPr="00B60A73">
        <w:rPr>
          <w:rFonts w:ascii="Tahoma" w:eastAsia="Times New Roman" w:hAnsi="Tahoma" w:cs="Tahoma"/>
          <w:sz w:val="20"/>
          <w:szCs w:val="20"/>
          <w:lang w:eastAsia="pl-PL"/>
        </w:rPr>
        <w:t xml:space="preserve">, przeciwwirusowo i grzybobójczo,(.B (MRSA), </w:t>
      </w:r>
      <w:proofErr w:type="spellStart"/>
      <w:r w:rsidRPr="00B60A73">
        <w:rPr>
          <w:rFonts w:ascii="Tahoma" w:eastAsia="Times New Roman" w:hAnsi="Tahoma" w:cs="Tahoma"/>
          <w:sz w:val="20"/>
          <w:szCs w:val="20"/>
          <w:lang w:eastAsia="pl-PL"/>
        </w:rPr>
        <w:t>Tbc</w:t>
      </w:r>
      <w:proofErr w:type="spellEnd"/>
      <w:r w:rsidRPr="00B60A73">
        <w:rPr>
          <w:rFonts w:ascii="Tahoma" w:eastAsia="Times New Roman" w:hAnsi="Tahoma" w:cs="Tahoma"/>
          <w:sz w:val="20"/>
          <w:szCs w:val="20"/>
          <w:lang w:eastAsia="pl-PL"/>
        </w:rPr>
        <w:t>, F, V (BVDV,</w:t>
      </w:r>
      <w:r w:rsidR="003058AF">
        <w:rPr>
          <w:rFonts w:ascii="Tahoma" w:eastAsia="Times New Roman" w:hAnsi="Tahoma" w:cs="Tahoma"/>
          <w:sz w:val="20"/>
          <w:szCs w:val="20"/>
          <w:lang w:eastAsia="pl-PL"/>
        </w:rPr>
        <w:t xml:space="preserve"> </w:t>
      </w:r>
      <w:r w:rsidRPr="00B60A73">
        <w:rPr>
          <w:rFonts w:ascii="Tahoma" w:eastAsia="Times New Roman" w:hAnsi="Tahoma" w:cs="Tahoma"/>
          <w:sz w:val="20"/>
          <w:szCs w:val="20"/>
          <w:lang w:eastAsia="pl-PL"/>
        </w:rPr>
        <w:t>Rota,</w:t>
      </w:r>
      <w:r w:rsidR="003058AF">
        <w:rPr>
          <w:rFonts w:ascii="Tahoma" w:eastAsia="Times New Roman" w:hAnsi="Tahoma" w:cs="Tahoma"/>
          <w:sz w:val="20"/>
          <w:szCs w:val="20"/>
          <w:lang w:eastAsia="pl-PL"/>
        </w:rPr>
        <w:t xml:space="preserve"> </w:t>
      </w:r>
      <w:proofErr w:type="spellStart"/>
      <w:r w:rsidRPr="00B60A73">
        <w:rPr>
          <w:rFonts w:ascii="Tahoma" w:eastAsia="Times New Roman" w:hAnsi="Tahoma" w:cs="Tahoma"/>
          <w:sz w:val="20"/>
          <w:szCs w:val="20"/>
          <w:lang w:eastAsia="pl-PL"/>
        </w:rPr>
        <w:t>Vaccinia</w:t>
      </w:r>
      <w:proofErr w:type="spellEnd"/>
      <w:r w:rsidRPr="00B60A73">
        <w:rPr>
          <w:rFonts w:ascii="Tahoma" w:eastAsia="Times New Roman" w:hAnsi="Tahoma" w:cs="Tahoma"/>
          <w:sz w:val="20"/>
          <w:szCs w:val="20"/>
          <w:lang w:eastAsia="pl-PL"/>
        </w:rPr>
        <w:t>, Polio)  Produkt leczniczy.  Opakowania od 250 ml do 1 L?</w:t>
      </w:r>
    </w:p>
    <w:p w:rsidR="00B60A73" w:rsidRPr="003058AF" w:rsidRDefault="005B3C1C" w:rsidP="009510A4">
      <w:pPr>
        <w:widowControl w:val="0"/>
        <w:suppressAutoHyphens/>
        <w:spacing w:line="240" w:lineRule="auto"/>
        <w:jc w:val="both"/>
        <w:rPr>
          <w:rFonts w:ascii="Tahoma" w:eastAsia="Times New Roman" w:hAnsi="Tahoma" w:cs="Tahoma"/>
          <w:b/>
          <w:sz w:val="16"/>
          <w:szCs w:val="16"/>
          <w:lang w:eastAsia="pl-PL"/>
        </w:rPr>
      </w:pPr>
      <w:r w:rsidRPr="005B3C1C">
        <w:rPr>
          <w:rFonts w:ascii="Tahoma" w:eastAsia="Times New Roman" w:hAnsi="Tahoma" w:cs="Tahoma"/>
          <w:b/>
          <w:sz w:val="20"/>
          <w:szCs w:val="20"/>
          <w:lang w:eastAsia="pl-PL"/>
        </w:rPr>
        <w:t xml:space="preserve">Odpowiedź: Zamawiający </w:t>
      </w:r>
      <w:r w:rsidRPr="000E03CF">
        <w:rPr>
          <w:rFonts w:ascii="Tahoma" w:eastAsia="Times New Roman" w:hAnsi="Tahoma" w:cs="Tahoma"/>
          <w:b/>
          <w:sz w:val="20"/>
          <w:szCs w:val="20"/>
          <w:lang w:eastAsia="pl-PL"/>
        </w:rPr>
        <w:t>dopuszcza</w:t>
      </w:r>
      <w:r w:rsidR="000E03CF">
        <w:rPr>
          <w:rFonts w:ascii="Tahoma" w:eastAsia="Times New Roman" w:hAnsi="Tahoma" w:cs="Tahoma"/>
          <w:b/>
          <w:sz w:val="20"/>
          <w:szCs w:val="20"/>
          <w:lang w:eastAsia="pl-PL"/>
        </w:rPr>
        <w:t xml:space="preserve">, </w:t>
      </w:r>
      <w:r w:rsidR="000E03CF" w:rsidRPr="000E03CF">
        <w:rPr>
          <w:rFonts w:ascii="Tahoma" w:eastAsia="Calibri" w:hAnsi="Tahoma" w:cs="Tahoma"/>
          <w:b/>
          <w:sz w:val="20"/>
          <w:szCs w:val="20"/>
        </w:rPr>
        <w:t>z odpowiednim przeliczeniem wymaganej ilości opakowań dla ułamkowej ilości opakowań, nie przekraczając maksymalnej ilości zamawianej</w:t>
      </w:r>
      <w:r w:rsidR="003058AF" w:rsidRPr="003058AF">
        <w:rPr>
          <w:rFonts w:ascii="Tahoma" w:eastAsia="Calibri" w:hAnsi="Tahoma" w:cs="Tahoma"/>
          <w:b/>
          <w:sz w:val="16"/>
          <w:szCs w:val="16"/>
        </w:rPr>
        <w:t xml:space="preserve"> </w:t>
      </w:r>
      <w:r w:rsidR="003058AF" w:rsidRPr="003058AF">
        <w:rPr>
          <w:rFonts w:ascii="Tahoma" w:eastAsia="Calibri" w:hAnsi="Tahoma" w:cs="Tahoma"/>
          <w:b/>
          <w:sz w:val="20"/>
          <w:szCs w:val="20"/>
        </w:rPr>
        <w:t>w zakresie każdej pozycji.</w:t>
      </w:r>
    </w:p>
    <w:p w:rsidR="005B3C1C" w:rsidRPr="005B3C1C" w:rsidRDefault="005B3C1C" w:rsidP="00B60A73">
      <w:pPr>
        <w:spacing w:after="0" w:line="240" w:lineRule="auto"/>
        <w:jc w:val="both"/>
        <w:rPr>
          <w:rFonts w:ascii="Tahoma" w:eastAsia="Times New Roman" w:hAnsi="Tahoma" w:cs="Tahoma"/>
          <w:b/>
          <w:sz w:val="20"/>
          <w:szCs w:val="20"/>
          <w:lang w:eastAsia="pl-PL"/>
        </w:rPr>
      </w:pPr>
      <w:r w:rsidRPr="005B3C1C">
        <w:rPr>
          <w:rFonts w:ascii="Tahoma" w:eastAsia="Times New Roman" w:hAnsi="Tahoma" w:cs="Tahoma"/>
          <w:b/>
          <w:sz w:val="20"/>
          <w:szCs w:val="20"/>
          <w:lang w:eastAsia="pl-PL"/>
        </w:rPr>
        <w:t>Pytanie nr 6</w:t>
      </w:r>
    </w:p>
    <w:p w:rsidR="009510A4"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 xml:space="preserve">Dotyczy </w:t>
      </w:r>
      <w:r w:rsidRPr="009510A4">
        <w:rPr>
          <w:rFonts w:ascii="Tahoma" w:eastAsia="Times New Roman" w:hAnsi="Tahoma" w:cs="Tahoma"/>
          <w:sz w:val="20"/>
          <w:szCs w:val="20"/>
          <w:u w:val="single"/>
          <w:lang w:eastAsia="pl-PL"/>
        </w:rPr>
        <w:t>Pakietu nr 19 Poz</w:t>
      </w:r>
      <w:r w:rsidR="005B3C1C" w:rsidRPr="009510A4">
        <w:rPr>
          <w:rFonts w:ascii="Tahoma" w:eastAsia="Times New Roman" w:hAnsi="Tahoma" w:cs="Tahoma"/>
          <w:sz w:val="20"/>
          <w:szCs w:val="20"/>
          <w:u w:val="single"/>
          <w:lang w:eastAsia="pl-PL"/>
        </w:rPr>
        <w:t>.</w:t>
      </w:r>
      <w:r w:rsidRPr="009510A4">
        <w:rPr>
          <w:rFonts w:ascii="Tahoma" w:eastAsia="Times New Roman" w:hAnsi="Tahoma" w:cs="Tahoma"/>
          <w:sz w:val="20"/>
          <w:szCs w:val="20"/>
          <w:u w:val="single"/>
          <w:lang w:eastAsia="pl-PL"/>
        </w:rPr>
        <w:t xml:space="preserve"> 1</w:t>
      </w:r>
      <w:r w:rsidRPr="00B60A73">
        <w:rPr>
          <w:rFonts w:ascii="Tahoma" w:eastAsia="Times New Roman" w:hAnsi="Tahoma" w:cs="Tahoma"/>
          <w:sz w:val="20"/>
          <w:szCs w:val="20"/>
          <w:lang w:eastAsia="pl-PL"/>
        </w:rPr>
        <w:t xml:space="preserve"> </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lastRenderedPageBreak/>
        <w:t xml:space="preserve">Czy zamawiający dopuści preparat dezynfekcyjny stosowany po etapie mycia, posiadający działanie bakteriobójcze, prątkobójcze, grzybobójcze i wirusobójcze. Zawiera w składzie aldehyd </w:t>
      </w:r>
      <w:proofErr w:type="spellStart"/>
      <w:r w:rsidRPr="00B60A73">
        <w:rPr>
          <w:rFonts w:ascii="Tahoma" w:eastAsia="Times New Roman" w:hAnsi="Tahoma" w:cs="Tahoma"/>
          <w:sz w:val="20"/>
          <w:szCs w:val="20"/>
          <w:lang w:eastAsia="pl-PL"/>
        </w:rPr>
        <w:t>glutarowy</w:t>
      </w:r>
      <w:proofErr w:type="spellEnd"/>
      <w:r w:rsidRPr="00B60A73">
        <w:rPr>
          <w:rFonts w:ascii="Tahoma" w:eastAsia="Times New Roman" w:hAnsi="Tahoma" w:cs="Tahoma"/>
          <w:sz w:val="20"/>
          <w:szCs w:val="20"/>
          <w:lang w:eastAsia="pl-PL"/>
        </w:rPr>
        <w:t xml:space="preserve">, rozpuszczalniki, sole kwasów organicznych, inhibitory korozji, nie powoduje wytwarzania piany. B, </w:t>
      </w:r>
      <w:proofErr w:type="spellStart"/>
      <w:r w:rsidRPr="00B60A73">
        <w:rPr>
          <w:rFonts w:ascii="Tahoma" w:eastAsia="Times New Roman" w:hAnsi="Tahoma" w:cs="Tahoma"/>
          <w:sz w:val="20"/>
          <w:szCs w:val="20"/>
          <w:lang w:eastAsia="pl-PL"/>
        </w:rPr>
        <w:t>Tbc</w:t>
      </w:r>
      <w:proofErr w:type="spellEnd"/>
      <w:r w:rsidRPr="00B60A73">
        <w:rPr>
          <w:rFonts w:ascii="Tahoma" w:eastAsia="Times New Roman" w:hAnsi="Tahoma" w:cs="Tahoma"/>
          <w:sz w:val="20"/>
          <w:szCs w:val="20"/>
          <w:lang w:eastAsia="pl-PL"/>
        </w:rPr>
        <w:t xml:space="preserve">, F, V ( polio ) 1% , 5 minut , 50 </w:t>
      </w:r>
      <w:proofErr w:type="spellStart"/>
      <w:r w:rsidRPr="00B60A73">
        <w:rPr>
          <w:rFonts w:ascii="Tahoma" w:eastAsia="Times New Roman" w:hAnsi="Tahoma" w:cs="Tahoma"/>
          <w:sz w:val="20"/>
          <w:szCs w:val="20"/>
          <w:lang w:eastAsia="pl-PL"/>
        </w:rPr>
        <w:t>st</w:t>
      </w:r>
      <w:proofErr w:type="spellEnd"/>
      <w:r w:rsidRPr="00B60A73">
        <w:rPr>
          <w:rFonts w:ascii="Tahoma" w:eastAsia="Times New Roman" w:hAnsi="Tahoma" w:cs="Tahoma"/>
          <w:sz w:val="20"/>
          <w:szCs w:val="20"/>
          <w:lang w:eastAsia="pl-PL"/>
        </w:rPr>
        <w:t xml:space="preserve"> C . Wyrób medyczny klasy I. Opakowanie 5 L?</w:t>
      </w:r>
    </w:p>
    <w:p w:rsidR="000E03CF" w:rsidRPr="005B3C1C" w:rsidRDefault="000E03CF" w:rsidP="000E03CF">
      <w:pPr>
        <w:spacing w:after="0" w:line="240" w:lineRule="auto"/>
        <w:jc w:val="both"/>
        <w:rPr>
          <w:rFonts w:ascii="Tahoma" w:eastAsia="Times New Roman" w:hAnsi="Tahoma" w:cs="Tahoma"/>
          <w:b/>
          <w:sz w:val="20"/>
          <w:szCs w:val="20"/>
          <w:lang w:eastAsia="pl-PL"/>
        </w:rPr>
      </w:pPr>
      <w:r w:rsidRPr="005B3C1C">
        <w:rPr>
          <w:rFonts w:ascii="Tahoma" w:eastAsia="Times New Roman" w:hAnsi="Tahoma" w:cs="Tahoma"/>
          <w:b/>
          <w:sz w:val="20"/>
          <w:szCs w:val="20"/>
          <w:lang w:eastAsia="pl-PL"/>
        </w:rPr>
        <w:t xml:space="preserve">Odpowiedź: Zamawiający </w:t>
      </w:r>
      <w:r>
        <w:rPr>
          <w:rFonts w:ascii="Tahoma" w:eastAsia="Times New Roman" w:hAnsi="Tahoma" w:cs="Tahoma"/>
          <w:b/>
          <w:sz w:val="20"/>
          <w:szCs w:val="20"/>
          <w:lang w:eastAsia="pl-PL"/>
        </w:rPr>
        <w:t>wymaga zgodnie z</w:t>
      </w:r>
      <w:r w:rsidRPr="005B3C1C">
        <w:rPr>
          <w:rFonts w:ascii="Tahoma" w:eastAsia="Times New Roman" w:hAnsi="Tahoma" w:cs="Tahoma"/>
          <w:b/>
          <w:sz w:val="20"/>
          <w:szCs w:val="20"/>
          <w:lang w:eastAsia="pl-PL"/>
        </w:rPr>
        <w:t xml:space="preserve"> SIWZ.</w:t>
      </w:r>
    </w:p>
    <w:p w:rsidR="00B60A73" w:rsidRPr="00B60A73" w:rsidRDefault="00B60A73" w:rsidP="00B60A73">
      <w:pPr>
        <w:spacing w:after="0" w:line="240" w:lineRule="auto"/>
        <w:jc w:val="both"/>
        <w:rPr>
          <w:rFonts w:ascii="Tahoma" w:eastAsia="Times New Roman" w:hAnsi="Tahoma" w:cs="Tahoma"/>
          <w:sz w:val="20"/>
          <w:szCs w:val="20"/>
          <w:lang w:eastAsia="pl-PL"/>
        </w:rPr>
      </w:pPr>
    </w:p>
    <w:p w:rsidR="000E03CF" w:rsidRPr="000E03CF" w:rsidRDefault="000E03CF" w:rsidP="00B60A73">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7</w:t>
      </w:r>
    </w:p>
    <w:p w:rsidR="009510A4" w:rsidRDefault="003058AF" w:rsidP="00B60A73">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d</w:t>
      </w:r>
      <w:r w:rsidR="00B60A73" w:rsidRPr="00B60A73">
        <w:rPr>
          <w:rFonts w:ascii="Tahoma" w:eastAsia="Times New Roman" w:hAnsi="Tahoma" w:cs="Tahoma"/>
          <w:sz w:val="20"/>
          <w:szCs w:val="20"/>
          <w:lang w:eastAsia="pl-PL"/>
        </w:rPr>
        <w:t xml:space="preserve">otyczy </w:t>
      </w:r>
      <w:r w:rsidR="00B60A73" w:rsidRPr="009510A4">
        <w:rPr>
          <w:rFonts w:ascii="Tahoma" w:eastAsia="Times New Roman" w:hAnsi="Tahoma" w:cs="Tahoma"/>
          <w:sz w:val="20"/>
          <w:szCs w:val="20"/>
          <w:u w:val="single"/>
          <w:lang w:eastAsia="pl-PL"/>
        </w:rPr>
        <w:t>Pakietu nr 19 Poz</w:t>
      </w:r>
      <w:r w:rsidR="000E03CF" w:rsidRPr="009510A4">
        <w:rPr>
          <w:rFonts w:ascii="Tahoma" w:eastAsia="Times New Roman" w:hAnsi="Tahoma" w:cs="Tahoma"/>
          <w:sz w:val="20"/>
          <w:szCs w:val="20"/>
          <w:u w:val="single"/>
          <w:lang w:eastAsia="pl-PL"/>
        </w:rPr>
        <w:t>.</w:t>
      </w:r>
      <w:r w:rsidR="00B60A73" w:rsidRPr="009510A4">
        <w:rPr>
          <w:rFonts w:ascii="Tahoma" w:eastAsia="Times New Roman" w:hAnsi="Tahoma" w:cs="Tahoma"/>
          <w:sz w:val="20"/>
          <w:szCs w:val="20"/>
          <w:u w:val="single"/>
          <w:lang w:eastAsia="pl-PL"/>
        </w:rPr>
        <w:t xml:space="preserve"> 2</w:t>
      </w:r>
      <w:r w:rsidR="00B60A73" w:rsidRPr="00B60A73">
        <w:rPr>
          <w:rFonts w:ascii="Tahoma" w:eastAsia="Times New Roman" w:hAnsi="Tahoma" w:cs="Tahoma"/>
          <w:sz w:val="20"/>
          <w:szCs w:val="20"/>
          <w:lang w:eastAsia="pl-PL"/>
        </w:rPr>
        <w:t xml:space="preserve"> </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Czy Zamawiający dopuści alkaliczny środek czyszczący dla instrumentów medycznych w procesie maszynowym, optymalnie usuwający zabrudzenia białkowe i tłuszczowe. Preparat nie zawierający fosforanów, nisko pieniący nawet w przypadkach wysokiego obciążenia białkowego. Preparat oparty o anionowe i niejonowe związki powierzchniowo czynne oraz wodorotlenek sodowy. Wyrób medyczny klasy I. opakowanie 5L?</w:t>
      </w:r>
    </w:p>
    <w:p w:rsidR="000E03CF" w:rsidRPr="005B3C1C" w:rsidRDefault="000E03CF" w:rsidP="000E03CF">
      <w:pPr>
        <w:spacing w:after="0" w:line="240" w:lineRule="auto"/>
        <w:jc w:val="both"/>
        <w:rPr>
          <w:rFonts w:ascii="Tahoma" w:eastAsia="Times New Roman" w:hAnsi="Tahoma" w:cs="Tahoma"/>
          <w:b/>
          <w:sz w:val="20"/>
          <w:szCs w:val="20"/>
          <w:lang w:eastAsia="pl-PL"/>
        </w:rPr>
      </w:pPr>
      <w:r w:rsidRPr="005B3C1C">
        <w:rPr>
          <w:rFonts w:ascii="Tahoma" w:eastAsia="Times New Roman" w:hAnsi="Tahoma" w:cs="Tahoma"/>
          <w:b/>
          <w:sz w:val="20"/>
          <w:szCs w:val="20"/>
          <w:lang w:eastAsia="pl-PL"/>
        </w:rPr>
        <w:t xml:space="preserve">Odpowiedź: Zamawiający </w:t>
      </w:r>
      <w:r>
        <w:rPr>
          <w:rFonts w:ascii="Tahoma" w:eastAsia="Times New Roman" w:hAnsi="Tahoma" w:cs="Tahoma"/>
          <w:b/>
          <w:sz w:val="20"/>
          <w:szCs w:val="20"/>
          <w:lang w:eastAsia="pl-PL"/>
        </w:rPr>
        <w:t>wymaga zgodnie z</w:t>
      </w:r>
      <w:r w:rsidRPr="005B3C1C">
        <w:rPr>
          <w:rFonts w:ascii="Tahoma" w:eastAsia="Times New Roman" w:hAnsi="Tahoma" w:cs="Tahoma"/>
          <w:b/>
          <w:sz w:val="20"/>
          <w:szCs w:val="20"/>
          <w:lang w:eastAsia="pl-PL"/>
        </w:rPr>
        <w:t xml:space="preserve"> SIWZ.</w:t>
      </w:r>
    </w:p>
    <w:p w:rsidR="00B60A73" w:rsidRPr="00B60A73" w:rsidRDefault="00B60A73" w:rsidP="00B60A73">
      <w:pPr>
        <w:spacing w:after="0" w:line="240" w:lineRule="auto"/>
        <w:jc w:val="both"/>
        <w:rPr>
          <w:rFonts w:ascii="Tahoma" w:eastAsia="Times New Roman" w:hAnsi="Tahoma" w:cs="Tahoma"/>
          <w:sz w:val="20"/>
          <w:szCs w:val="20"/>
          <w:lang w:eastAsia="pl-PL"/>
        </w:rPr>
      </w:pPr>
    </w:p>
    <w:p w:rsidR="000E03CF" w:rsidRPr="000E03CF" w:rsidRDefault="000E03CF" w:rsidP="00B60A73">
      <w:pPr>
        <w:spacing w:after="0" w:line="240" w:lineRule="auto"/>
        <w:jc w:val="both"/>
        <w:rPr>
          <w:rFonts w:ascii="Tahoma" w:eastAsia="Times New Roman" w:hAnsi="Tahoma" w:cs="Tahoma"/>
          <w:b/>
          <w:sz w:val="20"/>
          <w:szCs w:val="20"/>
          <w:lang w:eastAsia="pl-PL"/>
        </w:rPr>
      </w:pPr>
      <w:r w:rsidRPr="000E03CF">
        <w:rPr>
          <w:rFonts w:ascii="Tahoma" w:eastAsia="Times New Roman" w:hAnsi="Tahoma" w:cs="Tahoma"/>
          <w:b/>
          <w:sz w:val="20"/>
          <w:szCs w:val="20"/>
          <w:lang w:eastAsia="pl-PL"/>
        </w:rPr>
        <w:t>Pytanie nr 8</w:t>
      </w:r>
    </w:p>
    <w:p w:rsidR="00B60A73" w:rsidRPr="00B60A73" w:rsidRDefault="003058AF" w:rsidP="00B60A73">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dotyczy </w:t>
      </w:r>
      <w:r w:rsidRPr="009510A4">
        <w:rPr>
          <w:rFonts w:ascii="Tahoma" w:eastAsia="Times New Roman" w:hAnsi="Tahoma" w:cs="Tahoma"/>
          <w:sz w:val="20"/>
          <w:szCs w:val="20"/>
          <w:u w:val="single"/>
          <w:lang w:eastAsia="pl-PL"/>
        </w:rPr>
        <w:t>P</w:t>
      </w:r>
      <w:r w:rsidR="00B60A73" w:rsidRPr="009510A4">
        <w:rPr>
          <w:rFonts w:ascii="Tahoma" w:eastAsia="Times New Roman" w:hAnsi="Tahoma" w:cs="Tahoma"/>
          <w:sz w:val="20"/>
          <w:szCs w:val="20"/>
          <w:u w:val="single"/>
          <w:lang w:eastAsia="pl-PL"/>
        </w:rPr>
        <w:t>akietu nr 2</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Czy zamawiający w tym pakiecie wyrazi zgodę na zaoferowanie preparatu zawierającego w swoim składzie jako substancje aktywną nadwęglan sodu w wymaganym stężen</w:t>
      </w:r>
      <w:r w:rsidR="000E03CF">
        <w:rPr>
          <w:rFonts w:ascii="Tahoma" w:eastAsia="Times New Roman" w:hAnsi="Tahoma" w:cs="Tahoma"/>
          <w:sz w:val="20"/>
          <w:szCs w:val="20"/>
          <w:lang w:eastAsia="pl-PL"/>
        </w:rPr>
        <w:t xml:space="preserve">iu roboczym do 2 % </w:t>
      </w:r>
      <w:r w:rsidRPr="00B60A73">
        <w:rPr>
          <w:rFonts w:ascii="Tahoma" w:eastAsia="Times New Roman" w:hAnsi="Tahoma" w:cs="Tahoma"/>
          <w:sz w:val="20"/>
          <w:szCs w:val="20"/>
          <w:lang w:eastAsia="pl-PL"/>
        </w:rPr>
        <w:t xml:space="preserve">i maksymalnym czasie działania do 30 minut w wymaganych opakowaniach a 10 kg, a 2 kg plus aktywator tego samego producenta a 2 l , bez zawartości aldehydów, podchlorynu sodu, chloru, przebadany zgodnie z normą : B (PN:EN 14561), F (C. </w:t>
      </w:r>
      <w:proofErr w:type="spellStart"/>
      <w:r w:rsidRPr="00B60A73">
        <w:rPr>
          <w:rFonts w:ascii="Tahoma" w:eastAsia="Times New Roman" w:hAnsi="Tahoma" w:cs="Tahoma"/>
          <w:sz w:val="20"/>
          <w:szCs w:val="20"/>
          <w:lang w:eastAsia="pl-PL"/>
        </w:rPr>
        <w:t>Albicans</w:t>
      </w:r>
      <w:proofErr w:type="spellEnd"/>
      <w:r w:rsidRPr="00B60A73">
        <w:rPr>
          <w:rFonts w:ascii="Tahoma" w:eastAsia="Times New Roman" w:hAnsi="Tahoma" w:cs="Tahoma"/>
          <w:sz w:val="20"/>
          <w:szCs w:val="20"/>
          <w:lang w:eastAsia="pl-PL"/>
        </w:rPr>
        <w:t xml:space="preserve"> PN:EN14562, grzybobójczy PN:EN 13624 – warunki czyste i brudne) , V (PN:EN14476 , Polio </w:t>
      </w:r>
      <w:proofErr w:type="spellStart"/>
      <w:r w:rsidRPr="00B60A73">
        <w:rPr>
          <w:rFonts w:ascii="Tahoma" w:eastAsia="Times New Roman" w:hAnsi="Tahoma" w:cs="Tahoma"/>
          <w:sz w:val="20"/>
          <w:szCs w:val="20"/>
          <w:lang w:eastAsia="pl-PL"/>
        </w:rPr>
        <w:t>Adeno</w:t>
      </w:r>
      <w:proofErr w:type="spellEnd"/>
      <w:r w:rsidRPr="00B60A73">
        <w:rPr>
          <w:rFonts w:ascii="Tahoma" w:eastAsia="Times New Roman" w:hAnsi="Tahoma" w:cs="Tahoma"/>
          <w:sz w:val="20"/>
          <w:szCs w:val="20"/>
          <w:lang w:eastAsia="pl-PL"/>
        </w:rPr>
        <w:t xml:space="preserve">, Noro) oraz </w:t>
      </w:r>
      <w:proofErr w:type="spellStart"/>
      <w:r w:rsidRPr="00B60A73">
        <w:rPr>
          <w:rFonts w:ascii="Tahoma" w:eastAsia="Times New Roman" w:hAnsi="Tahoma" w:cs="Tahoma"/>
          <w:sz w:val="20"/>
          <w:szCs w:val="20"/>
          <w:lang w:eastAsia="pl-PL"/>
        </w:rPr>
        <w:t>Tbc</w:t>
      </w:r>
      <w:proofErr w:type="spellEnd"/>
      <w:r w:rsidRPr="00B60A73">
        <w:rPr>
          <w:rFonts w:ascii="Tahoma" w:eastAsia="Times New Roman" w:hAnsi="Tahoma" w:cs="Tahoma"/>
          <w:sz w:val="20"/>
          <w:szCs w:val="20"/>
          <w:lang w:eastAsia="pl-PL"/>
        </w:rPr>
        <w:t xml:space="preserve"> : Wykazujący działanie prątkobójcze według normy 14563 i wykazujący działania na </w:t>
      </w:r>
      <w:proofErr w:type="spellStart"/>
      <w:r w:rsidRPr="00B60A73">
        <w:rPr>
          <w:rFonts w:ascii="Tahoma" w:eastAsia="Times New Roman" w:hAnsi="Tahoma" w:cs="Tahoma"/>
          <w:sz w:val="20"/>
          <w:szCs w:val="20"/>
          <w:lang w:eastAsia="pl-PL"/>
        </w:rPr>
        <w:t>M.tyberculosis</w:t>
      </w:r>
      <w:proofErr w:type="spellEnd"/>
      <w:r w:rsidRPr="00B60A73">
        <w:rPr>
          <w:rFonts w:ascii="Tahoma" w:eastAsia="Times New Roman" w:hAnsi="Tahoma" w:cs="Tahoma"/>
          <w:sz w:val="20"/>
          <w:szCs w:val="20"/>
          <w:lang w:eastAsia="pl-PL"/>
        </w:rPr>
        <w:t xml:space="preserve">. </w:t>
      </w:r>
    </w:p>
    <w:p w:rsidR="000E03CF" w:rsidRPr="005B3C1C" w:rsidRDefault="000E03CF" w:rsidP="000E03CF">
      <w:pPr>
        <w:spacing w:after="0" w:line="240" w:lineRule="auto"/>
        <w:jc w:val="both"/>
        <w:rPr>
          <w:rFonts w:ascii="Tahoma" w:eastAsia="Times New Roman" w:hAnsi="Tahoma" w:cs="Tahoma"/>
          <w:b/>
          <w:sz w:val="20"/>
          <w:szCs w:val="20"/>
          <w:lang w:eastAsia="pl-PL"/>
        </w:rPr>
      </w:pPr>
      <w:r w:rsidRPr="005B3C1C">
        <w:rPr>
          <w:rFonts w:ascii="Tahoma" w:eastAsia="Times New Roman" w:hAnsi="Tahoma" w:cs="Tahoma"/>
          <w:b/>
          <w:sz w:val="20"/>
          <w:szCs w:val="20"/>
          <w:lang w:eastAsia="pl-PL"/>
        </w:rPr>
        <w:t xml:space="preserve">Odpowiedź: Zamawiający </w:t>
      </w:r>
      <w:r>
        <w:rPr>
          <w:rFonts w:ascii="Tahoma" w:eastAsia="Times New Roman" w:hAnsi="Tahoma" w:cs="Tahoma"/>
          <w:b/>
          <w:sz w:val="20"/>
          <w:szCs w:val="20"/>
          <w:lang w:eastAsia="pl-PL"/>
        </w:rPr>
        <w:t>dopuszcza</w:t>
      </w:r>
      <w:r w:rsidRPr="005B3C1C">
        <w:rPr>
          <w:rFonts w:ascii="Tahoma" w:eastAsia="Times New Roman" w:hAnsi="Tahoma" w:cs="Tahoma"/>
          <w:b/>
          <w:sz w:val="20"/>
          <w:szCs w:val="20"/>
          <w:lang w:eastAsia="pl-PL"/>
        </w:rPr>
        <w:t>.</w:t>
      </w:r>
    </w:p>
    <w:p w:rsidR="000E03CF" w:rsidRPr="00B60A73" w:rsidRDefault="000E03CF" w:rsidP="00B60A73">
      <w:pPr>
        <w:spacing w:after="0" w:line="240" w:lineRule="auto"/>
        <w:jc w:val="both"/>
        <w:rPr>
          <w:rFonts w:ascii="Tahoma" w:eastAsia="Times New Roman" w:hAnsi="Tahoma" w:cs="Tahoma"/>
          <w:sz w:val="20"/>
          <w:szCs w:val="20"/>
          <w:lang w:eastAsia="pl-PL"/>
        </w:rPr>
      </w:pPr>
    </w:p>
    <w:p w:rsidR="000E03CF" w:rsidRDefault="00B60A73" w:rsidP="00B60A73">
      <w:pPr>
        <w:spacing w:after="0" w:line="240" w:lineRule="auto"/>
        <w:jc w:val="both"/>
        <w:rPr>
          <w:rFonts w:ascii="Tahoma" w:eastAsia="Times New Roman" w:hAnsi="Tahoma" w:cs="Tahoma"/>
          <w:sz w:val="20"/>
          <w:szCs w:val="20"/>
          <w:lang w:eastAsia="pl-PL"/>
        </w:rPr>
      </w:pPr>
      <w:r w:rsidRPr="000E03CF">
        <w:rPr>
          <w:rFonts w:ascii="Tahoma" w:eastAsia="Times New Roman" w:hAnsi="Tahoma" w:cs="Tahoma"/>
          <w:b/>
          <w:sz w:val="20"/>
          <w:szCs w:val="20"/>
          <w:lang w:eastAsia="pl-PL"/>
        </w:rPr>
        <w:t xml:space="preserve">Pytanie nr </w:t>
      </w:r>
      <w:r w:rsidR="000E03CF" w:rsidRPr="000E03CF">
        <w:rPr>
          <w:rFonts w:ascii="Tahoma" w:eastAsia="Times New Roman" w:hAnsi="Tahoma" w:cs="Tahoma"/>
          <w:b/>
          <w:sz w:val="20"/>
          <w:szCs w:val="20"/>
          <w:lang w:eastAsia="pl-PL"/>
        </w:rPr>
        <w:t>9</w:t>
      </w:r>
      <w:r w:rsidRPr="00B60A73">
        <w:rPr>
          <w:rFonts w:ascii="Tahoma" w:eastAsia="Times New Roman" w:hAnsi="Tahoma" w:cs="Tahoma"/>
          <w:sz w:val="20"/>
          <w:szCs w:val="20"/>
          <w:lang w:eastAsia="pl-PL"/>
        </w:rPr>
        <w:t xml:space="preserve"> </w:t>
      </w:r>
    </w:p>
    <w:p w:rsidR="00B60A73" w:rsidRPr="00B60A73" w:rsidRDefault="003058AF" w:rsidP="00B60A73">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dotyczy </w:t>
      </w:r>
      <w:r w:rsidRPr="009510A4">
        <w:rPr>
          <w:rFonts w:ascii="Tahoma" w:eastAsia="Times New Roman" w:hAnsi="Tahoma" w:cs="Tahoma"/>
          <w:sz w:val="20"/>
          <w:szCs w:val="20"/>
          <w:u w:val="single"/>
          <w:lang w:eastAsia="pl-PL"/>
        </w:rPr>
        <w:t>P</w:t>
      </w:r>
      <w:r w:rsidR="00B60A73" w:rsidRPr="009510A4">
        <w:rPr>
          <w:rFonts w:ascii="Tahoma" w:eastAsia="Times New Roman" w:hAnsi="Tahoma" w:cs="Tahoma"/>
          <w:sz w:val="20"/>
          <w:szCs w:val="20"/>
          <w:u w:val="single"/>
          <w:lang w:eastAsia="pl-PL"/>
        </w:rPr>
        <w:t>akietu nr 1 poz. 1,2</w:t>
      </w:r>
    </w:p>
    <w:p w:rsidR="000A774C"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 xml:space="preserve">Czy zamawiający w tym pakiecie wyrazi zgodę na zaoferowanie alkoholowego preparatu w postaci żelu w wymaganych opakowaniach, przebadanego zgodnie z normą PN:NE 1500 i PN:EN 12791 wykazującego działania na </w:t>
      </w:r>
      <w:proofErr w:type="spellStart"/>
      <w:r w:rsidRPr="00B60A73">
        <w:rPr>
          <w:rFonts w:ascii="Tahoma" w:eastAsia="Times New Roman" w:hAnsi="Tahoma" w:cs="Tahoma"/>
          <w:sz w:val="20"/>
          <w:szCs w:val="20"/>
          <w:lang w:eastAsia="pl-PL"/>
        </w:rPr>
        <w:t>B,F,Tbc,V</w:t>
      </w:r>
      <w:proofErr w:type="spellEnd"/>
      <w:r w:rsidRPr="00B60A73">
        <w:rPr>
          <w:rFonts w:ascii="Tahoma" w:eastAsia="Times New Roman" w:hAnsi="Tahoma" w:cs="Tahoma"/>
          <w:sz w:val="20"/>
          <w:szCs w:val="20"/>
          <w:lang w:eastAsia="pl-PL"/>
        </w:rPr>
        <w:t xml:space="preserve"> (Noro, Rota, HIV,HBV,HCV ) do 30 sek. oraz Polio </w:t>
      </w:r>
      <w:proofErr w:type="spellStart"/>
      <w:r w:rsidRPr="00B60A73">
        <w:rPr>
          <w:rFonts w:ascii="Tahoma" w:eastAsia="Times New Roman" w:hAnsi="Tahoma" w:cs="Tahoma"/>
          <w:sz w:val="20"/>
          <w:szCs w:val="20"/>
          <w:lang w:eastAsia="pl-PL"/>
        </w:rPr>
        <w:t>Adeno</w:t>
      </w:r>
      <w:proofErr w:type="spellEnd"/>
      <w:r w:rsidRPr="00B60A73">
        <w:rPr>
          <w:rFonts w:ascii="Tahoma" w:eastAsia="Times New Roman" w:hAnsi="Tahoma" w:cs="Tahoma"/>
          <w:sz w:val="20"/>
          <w:szCs w:val="20"/>
          <w:lang w:eastAsia="pl-PL"/>
        </w:rPr>
        <w:t xml:space="preserve"> do 2 min co zgodnie z normą „PN:EN14476 : 2013 – Chemiczne środki dezynfekcyjne i antyseptyczne. Ilościowa zawiesinowa metoda określania wirusobójczego działania w obszarze medycznym. Metoda badania i wymagania (Faza2/Etap1)” oznacza, że oferowany preparat poprzez inaktywacje wirusów Polio, </w:t>
      </w:r>
      <w:proofErr w:type="spellStart"/>
      <w:r w:rsidRPr="00B60A73">
        <w:rPr>
          <w:rFonts w:ascii="Tahoma" w:eastAsia="Times New Roman" w:hAnsi="Tahoma" w:cs="Tahoma"/>
          <w:sz w:val="20"/>
          <w:szCs w:val="20"/>
          <w:lang w:eastAsia="pl-PL"/>
        </w:rPr>
        <w:t>Adeno</w:t>
      </w:r>
      <w:proofErr w:type="spellEnd"/>
      <w:r w:rsidRPr="00B60A73">
        <w:rPr>
          <w:rFonts w:ascii="Tahoma" w:eastAsia="Times New Roman" w:hAnsi="Tahoma" w:cs="Tahoma"/>
          <w:sz w:val="20"/>
          <w:szCs w:val="20"/>
          <w:lang w:eastAsia="pl-PL"/>
        </w:rPr>
        <w:t>, Noro wykazuje pełne działanie wirusobójcze.</w:t>
      </w:r>
    </w:p>
    <w:p w:rsidR="000E03CF" w:rsidRPr="005B3C1C" w:rsidRDefault="000E03CF" w:rsidP="000E03CF">
      <w:pPr>
        <w:spacing w:after="0" w:line="240" w:lineRule="auto"/>
        <w:jc w:val="both"/>
        <w:rPr>
          <w:rFonts w:ascii="Tahoma" w:eastAsia="Times New Roman" w:hAnsi="Tahoma" w:cs="Tahoma"/>
          <w:b/>
          <w:sz w:val="20"/>
          <w:szCs w:val="20"/>
          <w:lang w:eastAsia="pl-PL"/>
        </w:rPr>
      </w:pPr>
      <w:r w:rsidRPr="005B3C1C">
        <w:rPr>
          <w:rFonts w:ascii="Tahoma" w:eastAsia="Times New Roman" w:hAnsi="Tahoma" w:cs="Tahoma"/>
          <w:b/>
          <w:sz w:val="20"/>
          <w:szCs w:val="20"/>
          <w:lang w:eastAsia="pl-PL"/>
        </w:rPr>
        <w:t xml:space="preserve">Odpowiedź: Zamawiający </w:t>
      </w:r>
      <w:r>
        <w:rPr>
          <w:rFonts w:ascii="Tahoma" w:eastAsia="Times New Roman" w:hAnsi="Tahoma" w:cs="Tahoma"/>
          <w:b/>
          <w:sz w:val="20"/>
          <w:szCs w:val="20"/>
          <w:lang w:eastAsia="pl-PL"/>
        </w:rPr>
        <w:t>dopuszcza</w:t>
      </w:r>
      <w:r w:rsidRPr="005B3C1C">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Zamawiający dokonuje zmiany </w:t>
      </w:r>
      <w:r w:rsidR="003058AF">
        <w:rPr>
          <w:rFonts w:ascii="Tahoma" w:eastAsia="Times New Roman" w:hAnsi="Tahoma" w:cs="Tahoma"/>
          <w:b/>
          <w:sz w:val="20"/>
          <w:szCs w:val="20"/>
          <w:lang w:eastAsia="pl-PL"/>
        </w:rPr>
        <w:t>treści Załącznika nr 2</w:t>
      </w:r>
      <w:r>
        <w:rPr>
          <w:rFonts w:ascii="Tahoma" w:eastAsia="Times New Roman" w:hAnsi="Tahoma" w:cs="Tahoma"/>
          <w:b/>
          <w:sz w:val="20"/>
          <w:szCs w:val="20"/>
          <w:lang w:eastAsia="pl-PL"/>
        </w:rPr>
        <w:t xml:space="preserve">a do SIWZ, w Pakiecie 1 pozycja 1,2 w zakresie czasu działania dla polio, </w:t>
      </w:r>
      <w:proofErr w:type="spellStart"/>
      <w:r>
        <w:rPr>
          <w:rFonts w:ascii="Tahoma" w:eastAsia="Times New Roman" w:hAnsi="Tahoma" w:cs="Tahoma"/>
          <w:b/>
          <w:sz w:val="20"/>
          <w:szCs w:val="20"/>
          <w:lang w:eastAsia="pl-PL"/>
        </w:rPr>
        <w:t>adeno</w:t>
      </w:r>
      <w:proofErr w:type="spellEnd"/>
      <w:r>
        <w:rPr>
          <w:rFonts w:ascii="Tahoma" w:eastAsia="Times New Roman" w:hAnsi="Tahoma" w:cs="Tahoma"/>
          <w:b/>
          <w:sz w:val="20"/>
          <w:szCs w:val="20"/>
          <w:lang w:eastAsia="pl-PL"/>
        </w:rPr>
        <w:t xml:space="preserve"> . Było: czas działania do 1 min, Winno być: do 1 min, do 2 min dla POLIO, ADENO. Zmieniony załącznik nr 2a do SIWZ w załączeniu.</w:t>
      </w:r>
    </w:p>
    <w:p w:rsidR="00B60A73" w:rsidRDefault="00B60A73" w:rsidP="00B60A73">
      <w:pPr>
        <w:spacing w:after="0" w:line="240" w:lineRule="auto"/>
        <w:jc w:val="both"/>
        <w:rPr>
          <w:rFonts w:ascii="Tahoma" w:eastAsia="Times New Roman" w:hAnsi="Tahoma" w:cs="Tahoma"/>
          <w:sz w:val="20"/>
          <w:szCs w:val="20"/>
          <w:lang w:eastAsia="pl-PL"/>
        </w:rPr>
      </w:pPr>
    </w:p>
    <w:p w:rsidR="003058AF" w:rsidRPr="003058AF" w:rsidRDefault="003058AF" w:rsidP="00B60A73">
      <w:pPr>
        <w:spacing w:after="0" w:line="240" w:lineRule="auto"/>
        <w:jc w:val="both"/>
        <w:rPr>
          <w:rFonts w:ascii="Tahoma" w:eastAsia="Times New Roman" w:hAnsi="Tahoma" w:cs="Tahoma"/>
          <w:b/>
          <w:sz w:val="20"/>
          <w:szCs w:val="20"/>
          <w:lang w:eastAsia="pl-PL"/>
        </w:rPr>
      </w:pPr>
      <w:r w:rsidRPr="003058AF">
        <w:rPr>
          <w:rFonts w:ascii="Tahoma" w:eastAsia="Times New Roman" w:hAnsi="Tahoma" w:cs="Tahoma"/>
          <w:b/>
          <w:sz w:val="20"/>
          <w:szCs w:val="20"/>
          <w:lang w:eastAsia="pl-PL"/>
        </w:rPr>
        <w:t>Pytanie nr 10</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dot</w:t>
      </w:r>
      <w:r w:rsidR="003058AF">
        <w:rPr>
          <w:rFonts w:ascii="Tahoma" w:eastAsia="Times New Roman" w:hAnsi="Tahoma" w:cs="Tahoma"/>
          <w:sz w:val="20"/>
          <w:szCs w:val="20"/>
          <w:lang w:eastAsia="pl-PL"/>
        </w:rPr>
        <w:t>yczy</w:t>
      </w:r>
      <w:r w:rsidRPr="00B60A73">
        <w:rPr>
          <w:rFonts w:ascii="Tahoma" w:eastAsia="Times New Roman" w:hAnsi="Tahoma" w:cs="Tahoma"/>
          <w:sz w:val="20"/>
          <w:szCs w:val="20"/>
          <w:lang w:eastAsia="pl-PL"/>
        </w:rPr>
        <w:t xml:space="preserve"> </w:t>
      </w:r>
      <w:r w:rsidRPr="009510A4">
        <w:rPr>
          <w:rFonts w:ascii="Tahoma" w:eastAsia="Times New Roman" w:hAnsi="Tahoma" w:cs="Tahoma"/>
          <w:sz w:val="20"/>
          <w:szCs w:val="20"/>
          <w:u w:val="single"/>
          <w:lang w:eastAsia="pl-PL"/>
        </w:rPr>
        <w:t>wszystkich pakietów</w:t>
      </w:r>
      <w:r w:rsidRPr="00B60A73">
        <w:rPr>
          <w:rFonts w:ascii="Tahoma" w:eastAsia="Times New Roman" w:hAnsi="Tahoma" w:cs="Tahoma"/>
          <w:sz w:val="20"/>
          <w:szCs w:val="20"/>
          <w:lang w:eastAsia="pl-PL"/>
        </w:rPr>
        <w:t xml:space="preserve"> </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 xml:space="preserve">Prosimy od odstąpienie od wymogu dostarczenia oświadczenia producenta o spełnianiu wymogów, ponieważ w Polsce produkty niektórych producentów są wprowadzanie do obrotu przez autoryzowanych dystrybutorów, którzy rejestrują dane preparaty i zgodnie z obowiązującym prawem ponoszą za nie odpowiedzialność. Wymóg ten jest absurdalny, ponieważ to Wykonawca (np. hurtownia medyczna lub farmaceutyczna) składa ofertę i potwierdza jej zgodność dostarczając dokumenty które ewentualnie są wymagane. Powyższa kwestia znalazła uzasadnienie w wyroku z dnia 20 grudnia 2012 r., KIO 2651/12; KIO 2656/12 Krajowa Izba Odwoławcza zwróciła uwagę, że dokumenty i oświadczenia, o których mowa w art. 25 ust. 1 pkt 2 </w:t>
      </w:r>
      <w:proofErr w:type="spellStart"/>
      <w:r w:rsidRPr="00B60A73">
        <w:rPr>
          <w:rFonts w:ascii="Tahoma" w:eastAsia="Times New Roman" w:hAnsi="Tahoma" w:cs="Tahoma"/>
          <w:sz w:val="20"/>
          <w:szCs w:val="20"/>
          <w:lang w:eastAsia="pl-PL"/>
        </w:rPr>
        <w:t>Pzp</w:t>
      </w:r>
      <w:proofErr w:type="spellEnd"/>
      <w:r w:rsidRPr="00B60A73">
        <w:rPr>
          <w:rFonts w:ascii="Tahoma" w:eastAsia="Times New Roman" w:hAnsi="Tahoma" w:cs="Tahoma"/>
          <w:sz w:val="20"/>
          <w:szCs w:val="20"/>
          <w:lang w:eastAsia="pl-PL"/>
        </w:rPr>
        <w:t xml:space="preserve"> mogą zostać sporządzone przez samego wykonawcę i mogą obejmować np. dokumentację techniczną lub wszelkiego rodzaju oświadczenia, do których zaliczyć można m. in. deklaracje zgodności. </w:t>
      </w:r>
    </w:p>
    <w:p w:rsidR="003058AF" w:rsidRPr="003058AF" w:rsidRDefault="003058AF" w:rsidP="003058AF">
      <w:pPr>
        <w:widowControl w:val="0"/>
        <w:suppressAutoHyphens/>
        <w:spacing w:after="0" w:line="240" w:lineRule="auto"/>
        <w:jc w:val="both"/>
        <w:rPr>
          <w:rFonts w:ascii="Tahoma" w:eastAsia="Times New Roman" w:hAnsi="Tahoma" w:cs="Tahoma"/>
          <w:b/>
          <w:sz w:val="20"/>
          <w:szCs w:val="20"/>
          <w:lang w:eastAsia="pl-PL"/>
        </w:rPr>
      </w:pPr>
      <w:r w:rsidRPr="003058AF">
        <w:rPr>
          <w:rFonts w:ascii="Tahoma" w:eastAsia="Times New Roman" w:hAnsi="Tahoma" w:cs="Tahoma"/>
          <w:b/>
          <w:sz w:val="20"/>
          <w:szCs w:val="20"/>
          <w:lang w:eastAsia="pl-PL"/>
        </w:rPr>
        <w:t xml:space="preserve">Odpowiedź: Zamawiający wymaga zgodnie z SIWZ. Zamawiający dokonuje zmiany </w:t>
      </w:r>
      <w:r w:rsidR="009510A4">
        <w:rPr>
          <w:rFonts w:ascii="Tahoma" w:eastAsia="Times New Roman" w:hAnsi="Tahoma" w:cs="Tahoma"/>
          <w:b/>
          <w:sz w:val="20"/>
          <w:szCs w:val="20"/>
          <w:lang w:eastAsia="pl-PL"/>
        </w:rPr>
        <w:t>treści SIWZ</w:t>
      </w:r>
      <w:r w:rsidRPr="003058AF">
        <w:rPr>
          <w:rFonts w:ascii="Tahoma" w:eastAsia="Times New Roman" w:hAnsi="Tahoma" w:cs="Tahoma"/>
          <w:b/>
          <w:sz w:val="20"/>
          <w:szCs w:val="20"/>
          <w:lang w:eastAsia="pl-PL"/>
        </w:rPr>
        <w:t xml:space="preserve"> w zakresie Rozdziału XIII </w:t>
      </w:r>
      <w:r>
        <w:rPr>
          <w:rFonts w:ascii="Tahoma" w:eastAsia="Times New Roman" w:hAnsi="Tahoma" w:cs="Tahoma"/>
          <w:b/>
          <w:sz w:val="20"/>
          <w:szCs w:val="20"/>
          <w:lang w:eastAsia="pl-PL"/>
        </w:rPr>
        <w:t>ust. 8 pkt. 1D</w:t>
      </w:r>
      <w:r w:rsidRPr="003058AF">
        <w:rPr>
          <w:rFonts w:ascii="Tahoma" w:eastAsia="Times New Roman" w:hAnsi="Tahoma" w:cs="Tahoma"/>
          <w:b/>
          <w:sz w:val="20"/>
          <w:szCs w:val="20"/>
          <w:lang w:eastAsia="pl-PL"/>
        </w:rPr>
        <w:t>.</w:t>
      </w:r>
    </w:p>
    <w:p w:rsidR="003058AF" w:rsidRDefault="003058AF" w:rsidP="00B60A73">
      <w:pPr>
        <w:spacing w:after="0" w:line="240" w:lineRule="auto"/>
        <w:jc w:val="both"/>
        <w:rPr>
          <w:rFonts w:ascii="Tahoma" w:eastAsia="Times New Roman" w:hAnsi="Tahoma" w:cs="Tahoma"/>
          <w:sz w:val="20"/>
          <w:szCs w:val="20"/>
          <w:lang w:eastAsia="pl-PL"/>
        </w:rPr>
      </w:pPr>
    </w:p>
    <w:p w:rsidR="003058AF" w:rsidRPr="009510A4" w:rsidRDefault="003058AF" w:rsidP="00B60A73">
      <w:pPr>
        <w:spacing w:after="0" w:line="240" w:lineRule="auto"/>
        <w:jc w:val="both"/>
        <w:rPr>
          <w:rFonts w:ascii="Tahoma" w:eastAsia="Times New Roman" w:hAnsi="Tahoma" w:cs="Tahoma"/>
          <w:b/>
          <w:sz w:val="20"/>
          <w:szCs w:val="20"/>
          <w:lang w:eastAsia="pl-PL"/>
        </w:rPr>
      </w:pPr>
      <w:r w:rsidRPr="009510A4">
        <w:rPr>
          <w:rFonts w:ascii="Tahoma" w:eastAsia="Times New Roman" w:hAnsi="Tahoma" w:cs="Tahoma"/>
          <w:b/>
          <w:sz w:val="20"/>
          <w:szCs w:val="20"/>
          <w:lang w:eastAsia="pl-PL"/>
        </w:rPr>
        <w:t>Pytanie nr 11</w:t>
      </w:r>
    </w:p>
    <w:p w:rsidR="00B60A73" w:rsidRPr="009510A4" w:rsidRDefault="003058AF" w:rsidP="00B60A73">
      <w:pPr>
        <w:spacing w:after="0" w:line="240" w:lineRule="auto"/>
        <w:jc w:val="both"/>
        <w:rPr>
          <w:rFonts w:ascii="Tahoma" w:eastAsia="Times New Roman" w:hAnsi="Tahoma" w:cs="Tahoma"/>
          <w:sz w:val="20"/>
          <w:szCs w:val="20"/>
          <w:u w:val="single"/>
          <w:lang w:eastAsia="pl-PL"/>
        </w:rPr>
      </w:pPr>
      <w:r>
        <w:rPr>
          <w:rFonts w:ascii="Tahoma" w:eastAsia="Times New Roman" w:hAnsi="Tahoma" w:cs="Tahoma"/>
          <w:sz w:val="20"/>
          <w:szCs w:val="20"/>
          <w:lang w:eastAsia="pl-PL"/>
        </w:rPr>
        <w:t xml:space="preserve">dotyczy </w:t>
      </w:r>
      <w:r w:rsidR="00B60A73" w:rsidRPr="009510A4">
        <w:rPr>
          <w:rFonts w:ascii="Tahoma" w:eastAsia="Times New Roman" w:hAnsi="Tahoma" w:cs="Tahoma"/>
          <w:sz w:val="20"/>
          <w:szCs w:val="20"/>
          <w:u w:val="single"/>
          <w:lang w:eastAsia="pl-PL"/>
        </w:rPr>
        <w:t xml:space="preserve">Pakiet 2 </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 xml:space="preserve">Na podstawie art. 7 ust. 1 w związku z art. 29 ust. 2 zwracamy się z prośbą o dopuszczenie do oceny preparatu myjąco-dezynfekującego bez aktywator do dezynfekcji narzędzi, nie ścinającego białka, bez aldehydów, bez podchlorynu sodu, bez chloru, zgodnego z normami  PN- EN14561, 14562, 14563, 14476, będącego wyrobem medycznym </w:t>
      </w:r>
      <w:proofErr w:type="spellStart"/>
      <w:r w:rsidRPr="00B60A73">
        <w:rPr>
          <w:rFonts w:ascii="Tahoma" w:eastAsia="Times New Roman" w:hAnsi="Tahoma" w:cs="Tahoma"/>
          <w:sz w:val="20"/>
          <w:szCs w:val="20"/>
          <w:lang w:eastAsia="pl-PL"/>
        </w:rPr>
        <w:t>kl</w:t>
      </w:r>
      <w:proofErr w:type="spellEnd"/>
      <w:r w:rsidRPr="00B60A73">
        <w:rPr>
          <w:rFonts w:ascii="Tahoma" w:eastAsia="Times New Roman" w:hAnsi="Tahoma" w:cs="Tahoma"/>
          <w:sz w:val="20"/>
          <w:szCs w:val="20"/>
          <w:lang w:eastAsia="pl-PL"/>
        </w:rPr>
        <w:t xml:space="preserve"> II B wraz z wanną do dezynfekcji narzędzi pojemność ok. 2l w ilości 20 sztuk (sukcesywna dostawa w okresie trwania umowy). </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lastRenderedPageBreak/>
        <w:t xml:space="preserve">Konfekcjonowanego w opakowaniach 1kg i 5kg. Aktualny opis poprzez wskazanie że preparat ma być dodatkowo aktywowany oraz dostarczony w opakowaniach 10kg i 2kg znacząco ogranicza możliwość złożenia konkurencyjnych ofert. Brak możliwości zaproponowania preparatów wygodniejszych bez potrzeby dodawania aktywatora i w mniejszych opakowaniach jest nie zasadny i takie zapisy narażają szpital na poniesienie nie uzasadnionego kosztu zakupu wkładów po cenach nie konkurencyjnych. </w:t>
      </w:r>
    </w:p>
    <w:p w:rsidR="009510A4" w:rsidRDefault="009510A4" w:rsidP="009510A4">
      <w:pPr>
        <w:widowControl w:val="0"/>
        <w:suppressAutoHyphens/>
        <w:spacing w:after="0"/>
        <w:jc w:val="both"/>
        <w:rPr>
          <w:rFonts w:ascii="Tahoma" w:eastAsia="Calibri" w:hAnsi="Tahoma" w:cs="Tahoma"/>
          <w:b/>
          <w:sz w:val="20"/>
          <w:szCs w:val="20"/>
        </w:rPr>
      </w:pPr>
      <w:r w:rsidRPr="005B3C1C">
        <w:rPr>
          <w:rFonts w:ascii="Tahoma" w:eastAsia="Times New Roman" w:hAnsi="Tahoma" w:cs="Tahoma"/>
          <w:b/>
          <w:sz w:val="20"/>
          <w:szCs w:val="20"/>
          <w:lang w:eastAsia="pl-PL"/>
        </w:rPr>
        <w:t xml:space="preserve">Odpowiedź: Zamawiający </w:t>
      </w:r>
      <w:r w:rsidRPr="000E03CF">
        <w:rPr>
          <w:rFonts w:ascii="Tahoma" w:eastAsia="Times New Roman" w:hAnsi="Tahoma" w:cs="Tahoma"/>
          <w:b/>
          <w:sz w:val="20"/>
          <w:szCs w:val="20"/>
          <w:lang w:eastAsia="pl-PL"/>
        </w:rPr>
        <w:t>dopuszcza</w:t>
      </w:r>
      <w:r>
        <w:rPr>
          <w:rFonts w:ascii="Tahoma" w:eastAsia="Times New Roman" w:hAnsi="Tahoma" w:cs="Tahoma"/>
          <w:b/>
          <w:sz w:val="20"/>
          <w:szCs w:val="20"/>
          <w:lang w:eastAsia="pl-PL"/>
        </w:rPr>
        <w:t xml:space="preserve">, </w:t>
      </w:r>
      <w:r w:rsidRPr="000E03CF">
        <w:rPr>
          <w:rFonts w:ascii="Tahoma" w:eastAsia="Calibri" w:hAnsi="Tahoma" w:cs="Tahoma"/>
          <w:b/>
          <w:sz w:val="20"/>
          <w:szCs w:val="20"/>
        </w:rPr>
        <w:t>z odpowiednim przeliczeniem wymaganej ilości opakowań dla ułamkowej ilości opakowań, nie przekraczając maksymalnej ilości zamawianej</w:t>
      </w:r>
      <w:r w:rsidRPr="003058AF">
        <w:rPr>
          <w:rFonts w:ascii="Tahoma" w:eastAsia="Calibri" w:hAnsi="Tahoma" w:cs="Tahoma"/>
          <w:b/>
          <w:sz w:val="16"/>
          <w:szCs w:val="16"/>
        </w:rPr>
        <w:t xml:space="preserve"> </w:t>
      </w:r>
      <w:r w:rsidRPr="003058AF">
        <w:rPr>
          <w:rFonts w:ascii="Tahoma" w:eastAsia="Calibri" w:hAnsi="Tahoma" w:cs="Tahoma"/>
          <w:b/>
          <w:sz w:val="20"/>
          <w:szCs w:val="20"/>
        </w:rPr>
        <w:t>w zakresie każdej pozycji.</w:t>
      </w:r>
    </w:p>
    <w:p w:rsidR="009510A4" w:rsidRPr="003058AF" w:rsidRDefault="009510A4" w:rsidP="009510A4">
      <w:pPr>
        <w:widowControl w:val="0"/>
        <w:suppressAutoHyphens/>
        <w:spacing w:after="0"/>
        <w:jc w:val="both"/>
        <w:rPr>
          <w:rFonts w:ascii="Tahoma" w:eastAsia="Times New Roman" w:hAnsi="Tahoma" w:cs="Tahoma"/>
          <w:b/>
          <w:sz w:val="16"/>
          <w:szCs w:val="16"/>
          <w:lang w:eastAsia="pl-PL"/>
        </w:rPr>
      </w:pPr>
      <w:r>
        <w:rPr>
          <w:rFonts w:ascii="Tahoma" w:eastAsia="Calibri" w:hAnsi="Tahoma" w:cs="Tahoma"/>
          <w:b/>
          <w:sz w:val="20"/>
          <w:szCs w:val="20"/>
        </w:rPr>
        <w:t>Zamawiający dopuszcza zaoferowanie preparatu bez aktywatora.</w:t>
      </w:r>
    </w:p>
    <w:p w:rsidR="009510A4" w:rsidRDefault="009510A4" w:rsidP="00B60A73">
      <w:pPr>
        <w:spacing w:after="0" w:line="240" w:lineRule="auto"/>
        <w:jc w:val="both"/>
        <w:rPr>
          <w:rFonts w:ascii="Tahoma" w:eastAsia="Times New Roman" w:hAnsi="Tahoma" w:cs="Tahoma"/>
          <w:sz w:val="20"/>
          <w:szCs w:val="20"/>
          <w:lang w:eastAsia="pl-PL"/>
        </w:rPr>
      </w:pPr>
    </w:p>
    <w:p w:rsidR="009510A4" w:rsidRPr="009510A4" w:rsidRDefault="009510A4" w:rsidP="00B60A73">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12</w:t>
      </w:r>
    </w:p>
    <w:p w:rsidR="00B60A73" w:rsidRPr="00B60A73" w:rsidRDefault="009510A4" w:rsidP="00B60A73">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dotyczy </w:t>
      </w:r>
      <w:r w:rsidR="00B60A73" w:rsidRPr="009510A4">
        <w:rPr>
          <w:rFonts w:ascii="Tahoma" w:eastAsia="Times New Roman" w:hAnsi="Tahoma" w:cs="Tahoma"/>
          <w:sz w:val="20"/>
          <w:szCs w:val="20"/>
          <w:u w:val="single"/>
          <w:lang w:eastAsia="pl-PL"/>
        </w:rPr>
        <w:t>Pakiet 17 poz</w:t>
      </w:r>
      <w:r w:rsidRPr="009510A4">
        <w:rPr>
          <w:rFonts w:ascii="Tahoma" w:eastAsia="Times New Roman" w:hAnsi="Tahoma" w:cs="Tahoma"/>
          <w:sz w:val="20"/>
          <w:szCs w:val="20"/>
          <w:u w:val="single"/>
          <w:lang w:eastAsia="pl-PL"/>
        </w:rPr>
        <w:t>.</w:t>
      </w:r>
      <w:r w:rsidR="00B60A73" w:rsidRPr="009510A4">
        <w:rPr>
          <w:rFonts w:ascii="Tahoma" w:eastAsia="Times New Roman" w:hAnsi="Tahoma" w:cs="Tahoma"/>
          <w:sz w:val="20"/>
          <w:szCs w:val="20"/>
          <w:u w:val="single"/>
          <w:lang w:eastAsia="pl-PL"/>
        </w:rPr>
        <w:t xml:space="preserve"> 1</w:t>
      </w:r>
      <w:r w:rsidR="00B60A73" w:rsidRPr="00B60A73">
        <w:rPr>
          <w:rFonts w:ascii="Tahoma" w:eastAsia="Times New Roman" w:hAnsi="Tahoma" w:cs="Tahoma"/>
          <w:sz w:val="20"/>
          <w:szCs w:val="20"/>
          <w:lang w:eastAsia="pl-PL"/>
        </w:rPr>
        <w:t xml:space="preserve"> </w:t>
      </w:r>
    </w:p>
    <w:p w:rsid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Czy Zamawiający wyrazi zgodę na zaoferowanie preparatu zarejestrowanego jako produkt biobójczy, spełniającego pozostałe wymogi SIWZ? Zgodnie z obowiązującym stanem prawnym preparaty do chirurgicznej i higienicznej dezynfekcji rąk są klasyfikowane jako produkty biobójcze na podstawie ustawy z dnia 13 września 2002r. O produktach biobójczych (Dz. U. z 2002r. Nr 175, poz. 1433 z późn. zm.). Komunikat Prezesa Rejestracji Produktów Leczniczych, Wyrobów Medycznych i Produktów Biobójczych z dnia 4 grudnia 2007r. "w sprawie klasyfikacji produktów z pogranicza" w jasny sposób wyjaśnia, iż cyt. "Do produktów biobójczych zalicza się: produkty do dezynfekcji higienicznej skóry człowieka lub zwierząt, do chirurgicznej dezynfekcji rąk, jeśli ich oznakowanie opakowania, instrukcje używania lub inne materiały promocyjne nie zawierają zastosowań wymienionych powyżej dla antyseptyków – produktów leczniczych lub dla wyrobów medycznych." Poprzez inne zastosowanie należy rozumieć w szczególności zastosowanie produktu do błon śluzowych, na uszkodzone tkanki, w szczególności rany i oparzenia, przed iniekcjami, punkcjami. Natomiast przedmiotem zamówienia zakresie pakietu nr 17 poz. 1 jest preparat do chirurgicznej i higienicznej dezynfekcji rąk. Dodatkowo informujemy, iż żaden z nowoczesnych preparatów rejestrowany po 2007 roku nie został zarejestrowany jako produkt leczniczy.</w:t>
      </w:r>
    </w:p>
    <w:p w:rsidR="009510A4" w:rsidRPr="005B3C1C" w:rsidRDefault="009510A4" w:rsidP="009510A4">
      <w:pPr>
        <w:spacing w:after="0" w:line="240" w:lineRule="auto"/>
        <w:jc w:val="both"/>
        <w:rPr>
          <w:rFonts w:ascii="Tahoma" w:eastAsia="Times New Roman" w:hAnsi="Tahoma" w:cs="Tahoma"/>
          <w:b/>
          <w:sz w:val="20"/>
          <w:szCs w:val="20"/>
          <w:lang w:eastAsia="pl-PL"/>
        </w:rPr>
      </w:pPr>
      <w:r w:rsidRPr="005B3C1C">
        <w:rPr>
          <w:rFonts w:ascii="Tahoma" w:eastAsia="Times New Roman" w:hAnsi="Tahoma" w:cs="Tahoma"/>
          <w:b/>
          <w:sz w:val="20"/>
          <w:szCs w:val="20"/>
          <w:lang w:eastAsia="pl-PL"/>
        </w:rPr>
        <w:t xml:space="preserve">Odpowiedź: Zamawiający </w:t>
      </w:r>
      <w:r>
        <w:rPr>
          <w:rFonts w:ascii="Tahoma" w:eastAsia="Times New Roman" w:hAnsi="Tahoma" w:cs="Tahoma"/>
          <w:b/>
          <w:sz w:val="20"/>
          <w:szCs w:val="20"/>
          <w:lang w:eastAsia="pl-PL"/>
        </w:rPr>
        <w:t>wymaga zgodnie z</w:t>
      </w:r>
      <w:r w:rsidRPr="005B3C1C">
        <w:rPr>
          <w:rFonts w:ascii="Tahoma" w:eastAsia="Times New Roman" w:hAnsi="Tahoma" w:cs="Tahoma"/>
          <w:b/>
          <w:sz w:val="20"/>
          <w:szCs w:val="20"/>
          <w:lang w:eastAsia="pl-PL"/>
        </w:rPr>
        <w:t xml:space="preserve"> SIWZ.</w:t>
      </w:r>
    </w:p>
    <w:p w:rsidR="00B60A73" w:rsidRDefault="00B60A73" w:rsidP="00B60A73">
      <w:pPr>
        <w:spacing w:after="0" w:line="240" w:lineRule="auto"/>
        <w:jc w:val="both"/>
        <w:rPr>
          <w:rFonts w:ascii="Tahoma" w:eastAsia="Times New Roman" w:hAnsi="Tahoma" w:cs="Tahoma"/>
          <w:sz w:val="20"/>
          <w:szCs w:val="20"/>
          <w:lang w:eastAsia="pl-PL"/>
        </w:rPr>
      </w:pPr>
    </w:p>
    <w:p w:rsidR="009510A4" w:rsidRPr="009510A4" w:rsidRDefault="009510A4" w:rsidP="00B60A73">
      <w:pPr>
        <w:spacing w:after="0" w:line="240" w:lineRule="auto"/>
        <w:jc w:val="both"/>
        <w:rPr>
          <w:rFonts w:ascii="Tahoma" w:eastAsia="Times New Roman" w:hAnsi="Tahoma" w:cs="Tahoma"/>
          <w:b/>
          <w:sz w:val="20"/>
          <w:szCs w:val="20"/>
          <w:lang w:eastAsia="pl-PL"/>
        </w:rPr>
      </w:pPr>
      <w:r w:rsidRPr="009510A4">
        <w:rPr>
          <w:rFonts w:ascii="Tahoma" w:eastAsia="Times New Roman" w:hAnsi="Tahoma" w:cs="Tahoma"/>
          <w:b/>
          <w:sz w:val="20"/>
          <w:szCs w:val="20"/>
          <w:lang w:eastAsia="pl-PL"/>
        </w:rPr>
        <w:t>Pytanie nr 13</w:t>
      </w:r>
    </w:p>
    <w:p w:rsidR="00B60A73" w:rsidRPr="009510A4" w:rsidRDefault="00441B46" w:rsidP="00B60A73">
      <w:pPr>
        <w:spacing w:after="0" w:line="240" w:lineRule="auto"/>
        <w:jc w:val="both"/>
        <w:rPr>
          <w:rFonts w:ascii="Tahoma" w:eastAsia="Times New Roman" w:hAnsi="Tahoma" w:cs="Tahoma"/>
          <w:sz w:val="20"/>
          <w:szCs w:val="20"/>
          <w:u w:val="single"/>
          <w:lang w:eastAsia="pl-PL"/>
        </w:rPr>
      </w:pPr>
      <w:r>
        <w:rPr>
          <w:rFonts w:ascii="Tahoma" w:eastAsia="Times New Roman" w:hAnsi="Tahoma" w:cs="Tahoma"/>
          <w:sz w:val="20"/>
          <w:szCs w:val="20"/>
          <w:lang w:eastAsia="pl-PL"/>
        </w:rPr>
        <w:t>d</w:t>
      </w:r>
      <w:r w:rsidR="00B60A73" w:rsidRPr="00B60A73">
        <w:rPr>
          <w:rFonts w:ascii="Tahoma" w:eastAsia="Times New Roman" w:hAnsi="Tahoma" w:cs="Tahoma"/>
          <w:sz w:val="20"/>
          <w:szCs w:val="20"/>
          <w:lang w:eastAsia="pl-PL"/>
        </w:rPr>
        <w:t xml:space="preserve">otyczy </w:t>
      </w:r>
      <w:r w:rsidR="00B60A73" w:rsidRPr="009510A4">
        <w:rPr>
          <w:rFonts w:ascii="Tahoma" w:eastAsia="Times New Roman" w:hAnsi="Tahoma" w:cs="Tahoma"/>
          <w:sz w:val="20"/>
          <w:szCs w:val="20"/>
          <w:u w:val="single"/>
          <w:lang w:eastAsia="pl-PL"/>
        </w:rPr>
        <w:t>Pakietu nr 1:</w:t>
      </w:r>
    </w:p>
    <w:p w:rsid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Czy Zamawiający w Pakiecie nr 1 wymagając wdrożenia programu higieny rąk w oparciu o wielomodułowe zalecenia WHO w kryterium oceny oferty wymaga zapewnienia osoby ze strony Wykonawcy posiadającej udokumentowany certyfikatem tytuł audytora wiodącego, potwierdzający przeszkolenie z zakresu wdrażania strategii WHO w placówkach medycznych oraz pozytywne zdanie egzaminu zgodnie z wytycznymi Światowej Organizacji Zdrowia (WHO)?</w:t>
      </w:r>
    </w:p>
    <w:p w:rsidR="009510A4" w:rsidRDefault="000F2C58" w:rsidP="009510A4">
      <w:pPr>
        <w:spacing w:after="0" w:line="240" w:lineRule="auto"/>
        <w:jc w:val="both"/>
        <w:rPr>
          <w:rFonts w:ascii="Tahoma" w:eastAsia="Times New Roman" w:hAnsi="Tahoma" w:cs="Tahoma"/>
          <w:sz w:val="20"/>
          <w:szCs w:val="20"/>
          <w:lang w:eastAsia="pl-PL"/>
        </w:rPr>
      </w:pPr>
      <w:r>
        <w:rPr>
          <w:rFonts w:ascii="Tahoma" w:eastAsia="Times New Roman" w:hAnsi="Tahoma" w:cs="Tahoma"/>
          <w:b/>
          <w:sz w:val="20"/>
          <w:szCs w:val="20"/>
          <w:lang w:eastAsia="pl-PL"/>
        </w:rPr>
        <w:t xml:space="preserve">Odpowiedź: </w:t>
      </w:r>
      <w:r w:rsidRPr="003058AF">
        <w:rPr>
          <w:rFonts w:ascii="Tahoma" w:eastAsia="Times New Roman" w:hAnsi="Tahoma" w:cs="Tahoma"/>
          <w:b/>
          <w:sz w:val="20"/>
          <w:szCs w:val="20"/>
          <w:lang w:eastAsia="pl-PL"/>
        </w:rPr>
        <w:t xml:space="preserve">Zamawiający wymaga zgodnie z SIWZ. Zamawiający dokonuje zmiany </w:t>
      </w:r>
      <w:r>
        <w:rPr>
          <w:rFonts w:ascii="Tahoma" w:eastAsia="Times New Roman" w:hAnsi="Tahoma" w:cs="Tahoma"/>
          <w:b/>
          <w:sz w:val="20"/>
          <w:szCs w:val="20"/>
          <w:lang w:eastAsia="pl-PL"/>
        </w:rPr>
        <w:t>treści SIWZ</w:t>
      </w:r>
      <w:r w:rsidRPr="003058AF">
        <w:rPr>
          <w:rFonts w:ascii="Tahoma" w:eastAsia="Times New Roman" w:hAnsi="Tahoma" w:cs="Tahoma"/>
          <w:b/>
          <w:sz w:val="20"/>
          <w:szCs w:val="20"/>
          <w:lang w:eastAsia="pl-PL"/>
        </w:rPr>
        <w:t xml:space="preserve"> w zakresie Rozdziału XIII </w:t>
      </w:r>
      <w:r>
        <w:rPr>
          <w:rFonts w:ascii="Tahoma" w:eastAsia="Times New Roman" w:hAnsi="Tahoma" w:cs="Tahoma"/>
          <w:b/>
          <w:sz w:val="20"/>
          <w:szCs w:val="20"/>
          <w:lang w:eastAsia="pl-PL"/>
        </w:rPr>
        <w:t>ust. 8 oraz Załącznika nr 2A w zakresie Pakietu 1. Zmieniona treść Rozdziału XIII SIWZ ust. 8 oraz Załącznik</w:t>
      </w:r>
      <w:r w:rsidR="00D823F8">
        <w:rPr>
          <w:rFonts w:ascii="Tahoma" w:eastAsia="Times New Roman" w:hAnsi="Tahoma" w:cs="Tahoma"/>
          <w:b/>
          <w:sz w:val="20"/>
          <w:szCs w:val="20"/>
          <w:lang w:eastAsia="pl-PL"/>
        </w:rPr>
        <w:t>a</w:t>
      </w:r>
      <w:r>
        <w:rPr>
          <w:rFonts w:ascii="Tahoma" w:eastAsia="Times New Roman" w:hAnsi="Tahoma" w:cs="Tahoma"/>
          <w:b/>
          <w:sz w:val="20"/>
          <w:szCs w:val="20"/>
          <w:lang w:eastAsia="pl-PL"/>
        </w:rPr>
        <w:t xml:space="preserve"> nr 2a do SIWZ</w:t>
      </w:r>
      <w:r w:rsidR="00D823F8">
        <w:rPr>
          <w:rFonts w:ascii="Tahoma" w:eastAsia="Times New Roman" w:hAnsi="Tahoma" w:cs="Tahoma"/>
          <w:b/>
          <w:sz w:val="20"/>
          <w:szCs w:val="20"/>
          <w:lang w:eastAsia="pl-PL"/>
        </w:rPr>
        <w:t xml:space="preserve"> poniżej</w:t>
      </w:r>
      <w:r>
        <w:rPr>
          <w:rFonts w:ascii="Tahoma" w:eastAsia="Times New Roman" w:hAnsi="Tahoma" w:cs="Tahoma"/>
          <w:b/>
          <w:sz w:val="20"/>
          <w:szCs w:val="20"/>
          <w:lang w:eastAsia="pl-PL"/>
        </w:rPr>
        <w:t>.</w:t>
      </w:r>
      <w:r w:rsidR="00071587">
        <w:rPr>
          <w:rFonts w:ascii="Tahoma" w:eastAsia="Times New Roman" w:hAnsi="Tahoma" w:cs="Tahoma"/>
          <w:b/>
          <w:sz w:val="20"/>
          <w:szCs w:val="20"/>
          <w:lang w:eastAsia="pl-PL"/>
        </w:rPr>
        <w:t xml:space="preserve"> Dodatkowo Wykonawca przedkłada oświadczenie stanowiące Załącznik nr 7 do SIWZ.</w:t>
      </w:r>
    </w:p>
    <w:p w:rsidR="000F2C58" w:rsidRDefault="000F2C58" w:rsidP="000F2C58">
      <w:pPr>
        <w:spacing w:after="0" w:line="240" w:lineRule="auto"/>
        <w:jc w:val="both"/>
        <w:rPr>
          <w:rFonts w:ascii="Tahoma" w:eastAsia="Times New Roman" w:hAnsi="Tahoma" w:cs="Tahoma"/>
          <w:b/>
          <w:sz w:val="20"/>
          <w:szCs w:val="20"/>
          <w:lang w:eastAsia="pl-PL"/>
        </w:rPr>
      </w:pPr>
    </w:p>
    <w:p w:rsidR="000F2C58" w:rsidRPr="000F2C58" w:rsidRDefault="000F2C58" w:rsidP="00B60A73">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14</w:t>
      </w:r>
    </w:p>
    <w:p w:rsidR="009510A4" w:rsidRPr="009510A4" w:rsidRDefault="00441B46" w:rsidP="00B60A73">
      <w:pPr>
        <w:spacing w:after="0" w:line="240" w:lineRule="auto"/>
        <w:jc w:val="both"/>
        <w:rPr>
          <w:rFonts w:ascii="Tahoma" w:eastAsia="Times New Roman" w:hAnsi="Tahoma" w:cs="Tahoma"/>
          <w:sz w:val="20"/>
          <w:szCs w:val="20"/>
          <w:u w:val="single"/>
          <w:lang w:eastAsia="pl-PL"/>
        </w:rPr>
      </w:pPr>
      <w:r>
        <w:rPr>
          <w:rFonts w:ascii="Tahoma" w:eastAsia="Times New Roman" w:hAnsi="Tahoma" w:cs="Tahoma"/>
          <w:sz w:val="20"/>
          <w:szCs w:val="20"/>
          <w:lang w:eastAsia="pl-PL"/>
        </w:rPr>
        <w:t>d</w:t>
      </w:r>
      <w:r w:rsidR="009510A4" w:rsidRPr="00B60A73">
        <w:rPr>
          <w:rFonts w:ascii="Tahoma" w:eastAsia="Times New Roman" w:hAnsi="Tahoma" w:cs="Tahoma"/>
          <w:sz w:val="20"/>
          <w:szCs w:val="20"/>
          <w:lang w:eastAsia="pl-PL"/>
        </w:rPr>
        <w:t xml:space="preserve">otyczy </w:t>
      </w:r>
      <w:r w:rsidR="009510A4" w:rsidRPr="009510A4">
        <w:rPr>
          <w:rFonts w:ascii="Tahoma" w:eastAsia="Times New Roman" w:hAnsi="Tahoma" w:cs="Tahoma"/>
          <w:sz w:val="20"/>
          <w:szCs w:val="20"/>
          <w:u w:val="single"/>
          <w:lang w:eastAsia="pl-PL"/>
        </w:rPr>
        <w:t>Pakietu nr 1:</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Czy Zamawiający w Pakiecie nr 1 wymagając wdrożenia programu higieny rąk w oparciu o wielomodułowe zalecenia WHO w kryterium oceny oferty wymaga dołączenia materiałów szkoleniowych, wzoru certyfikatu dla przeszkolonych audytorów lokalnych, wzorów plansz informacyjnych zgodnych z wytycznymi WHO w wersji drukowanej lub elektronicznej?</w:t>
      </w:r>
    </w:p>
    <w:p w:rsidR="000F2C58" w:rsidRPr="005B3C1C" w:rsidRDefault="000F2C58" w:rsidP="000F2C58">
      <w:pPr>
        <w:spacing w:after="0" w:line="240" w:lineRule="auto"/>
        <w:jc w:val="both"/>
        <w:rPr>
          <w:rFonts w:ascii="Tahoma" w:eastAsia="Times New Roman" w:hAnsi="Tahoma" w:cs="Tahoma"/>
          <w:b/>
          <w:sz w:val="20"/>
          <w:szCs w:val="20"/>
          <w:lang w:eastAsia="pl-PL"/>
        </w:rPr>
      </w:pPr>
      <w:r w:rsidRPr="005B3C1C">
        <w:rPr>
          <w:rFonts w:ascii="Tahoma" w:eastAsia="Times New Roman" w:hAnsi="Tahoma" w:cs="Tahoma"/>
          <w:b/>
          <w:sz w:val="20"/>
          <w:szCs w:val="20"/>
          <w:lang w:eastAsia="pl-PL"/>
        </w:rPr>
        <w:t xml:space="preserve">Odpowiedź: Zamawiający </w:t>
      </w:r>
      <w:r>
        <w:rPr>
          <w:rFonts w:ascii="Tahoma" w:eastAsia="Times New Roman" w:hAnsi="Tahoma" w:cs="Tahoma"/>
          <w:b/>
          <w:sz w:val="20"/>
          <w:szCs w:val="20"/>
          <w:lang w:eastAsia="pl-PL"/>
        </w:rPr>
        <w:t>dopuszcza, ale nie wymaga</w:t>
      </w:r>
      <w:r w:rsidRPr="005B3C1C">
        <w:rPr>
          <w:rFonts w:ascii="Tahoma" w:eastAsia="Times New Roman" w:hAnsi="Tahoma" w:cs="Tahoma"/>
          <w:b/>
          <w:sz w:val="20"/>
          <w:szCs w:val="20"/>
          <w:lang w:eastAsia="pl-PL"/>
        </w:rPr>
        <w:t>.</w:t>
      </w:r>
    </w:p>
    <w:p w:rsidR="009510A4" w:rsidRDefault="009510A4" w:rsidP="00B60A73">
      <w:pPr>
        <w:spacing w:after="0" w:line="240" w:lineRule="auto"/>
        <w:jc w:val="both"/>
        <w:rPr>
          <w:rFonts w:ascii="Tahoma" w:eastAsia="Times New Roman" w:hAnsi="Tahoma" w:cs="Tahoma"/>
          <w:sz w:val="20"/>
          <w:szCs w:val="20"/>
          <w:lang w:eastAsia="pl-PL"/>
        </w:rPr>
      </w:pPr>
    </w:p>
    <w:p w:rsidR="000F2C58" w:rsidRPr="000F2C58" w:rsidRDefault="000F2C58" w:rsidP="00B60A73">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15</w:t>
      </w:r>
    </w:p>
    <w:p w:rsidR="00B60A73" w:rsidRPr="00B60A73" w:rsidRDefault="00441B46" w:rsidP="00B60A73">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d</w:t>
      </w:r>
      <w:r w:rsidR="00B60A73" w:rsidRPr="00B60A73">
        <w:rPr>
          <w:rFonts w:ascii="Tahoma" w:eastAsia="Times New Roman" w:hAnsi="Tahoma" w:cs="Tahoma"/>
          <w:sz w:val="20"/>
          <w:szCs w:val="20"/>
          <w:lang w:eastAsia="pl-PL"/>
        </w:rPr>
        <w:t xml:space="preserve">otyczy </w:t>
      </w:r>
      <w:r w:rsidR="00B60A73" w:rsidRPr="009510A4">
        <w:rPr>
          <w:rFonts w:ascii="Tahoma" w:eastAsia="Times New Roman" w:hAnsi="Tahoma" w:cs="Tahoma"/>
          <w:sz w:val="20"/>
          <w:szCs w:val="20"/>
          <w:u w:val="single"/>
          <w:lang w:eastAsia="pl-PL"/>
        </w:rPr>
        <w:t>Pakietu nr 5:</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 xml:space="preserve">Czy Zamawiający  w Pakiecie nr 5 w pozycji 1 dopuści do oceny gotowy do użycia preparat zalecany do dezynfekcji wysokiego poziomu endoskopów i innych </w:t>
      </w:r>
      <w:proofErr w:type="spellStart"/>
      <w:r w:rsidRPr="00B60A73">
        <w:rPr>
          <w:rFonts w:ascii="Tahoma" w:eastAsia="Times New Roman" w:hAnsi="Tahoma" w:cs="Tahoma"/>
          <w:sz w:val="20"/>
          <w:szCs w:val="20"/>
          <w:lang w:eastAsia="pl-PL"/>
        </w:rPr>
        <w:t>termolabilnych</w:t>
      </w:r>
      <w:proofErr w:type="spellEnd"/>
      <w:r w:rsidRPr="00B60A73">
        <w:rPr>
          <w:rFonts w:ascii="Tahoma" w:eastAsia="Times New Roman" w:hAnsi="Tahoma" w:cs="Tahoma"/>
          <w:sz w:val="20"/>
          <w:szCs w:val="20"/>
          <w:lang w:eastAsia="pl-PL"/>
        </w:rPr>
        <w:t xml:space="preserve"> wyrobów medycznych o delikatnym zapachu i wysokiej kompatybilności materiałowej, nadający się do dezynfekcji endoskopów sztywnych i giętkich produkowanych przez m.in. Olympus, </w:t>
      </w:r>
      <w:proofErr w:type="spellStart"/>
      <w:r w:rsidRPr="00B60A73">
        <w:rPr>
          <w:rFonts w:ascii="Tahoma" w:eastAsia="Times New Roman" w:hAnsi="Tahoma" w:cs="Tahoma"/>
          <w:sz w:val="20"/>
          <w:szCs w:val="20"/>
          <w:lang w:eastAsia="pl-PL"/>
        </w:rPr>
        <w:t>Pentax</w:t>
      </w:r>
      <w:proofErr w:type="spellEnd"/>
      <w:r w:rsidRPr="00B60A73">
        <w:rPr>
          <w:rFonts w:ascii="Tahoma" w:eastAsia="Times New Roman" w:hAnsi="Tahoma" w:cs="Tahoma"/>
          <w:sz w:val="20"/>
          <w:szCs w:val="20"/>
          <w:lang w:eastAsia="pl-PL"/>
        </w:rPr>
        <w:t xml:space="preserve">, Fuji, </w:t>
      </w:r>
      <w:proofErr w:type="spellStart"/>
      <w:r w:rsidRPr="00B60A73">
        <w:rPr>
          <w:rFonts w:ascii="Tahoma" w:eastAsia="Times New Roman" w:hAnsi="Tahoma" w:cs="Tahoma"/>
          <w:sz w:val="20"/>
          <w:szCs w:val="20"/>
          <w:lang w:eastAsia="pl-PL"/>
        </w:rPr>
        <w:t>Storz</w:t>
      </w:r>
      <w:proofErr w:type="spellEnd"/>
      <w:r w:rsidRPr="00B60A73">
        <w:rPr>
          <w:rFonts w:ascii="Tahoma" w:eastAsia="Times New Roman" w:hAnsi="Tahoma" w:cs="Tahoma"/>
          <w:sz w:val="20"/>
          <w:szCs w:val="20"/>
          <w:lang w:eastAsia="pl-PL"/>
        </w:rPr>
        <w:t xml:space="preserve">, z możliwością wielokrotnego użycia do 14 dni, posiadający paski do kontroli aktywności, zawierający w składzie aldehyd </w:t>
      </w:r>
      <w:proofErr w:type="spellStart"/>
      <w:r w:rsidRPr="00B60A73">
        <w:rPr>
          <w:rFonts w:ascii="Tahoma" w:eastAsia="Times New Roman" w:hAnsi="Tahoma" w:cs="Tahoma"/>
          <w:sz w:val="20"/>
          <w:szCs w:val="20"/>
          <w:lang w:eastAsia="pl-PL"/>
        </w:rPr>
        <w:t>ortoftalowy</w:t>
      </w:r>
      <w:proofErr w:type="spellEnd"/>
      <w:r w:rsidRPr="00B60A73">
        <w:rPr>
          <w:rFonts w:ascii="Tahoma" w:eastAsia="Times New Roman" w:hAnsi="Tahoma" w:cs="Tahoma"/>
          <w:sz w:val="20"/>
          <w:szCs w:val="20"/>
          <w:lang w:eastAsia="pl-PL"/>
        </w:rPr>
        <w:t xml:space="preserve"> i substancje buforujące, wykazujący skuteczność biobójczą wobec: </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 xml:space="preserve">B, </w:t>
      </w:r>
      <w:proofErr w:type="spellStart"/>
      <w:r w:rsidRPr="00B60A73">
        <w:rPr>
          <w:rFonts w:ascii="Tahoma" w:eastAsia="Times New Roman" w:hAnsi="Tahoma" w:cs="Tahoma"/>
          <w:sz w:val="20"/>
          <w:szCs w:val="20"/>
          <w:lang w:eastAsia="pl-PL"/>
        </w:rPr>
        <w:t>Tbc</w:t>
      </w:r>
      <w:proofErr w:type="spellEnd"/>
      <w:r w:rsidRPr="00B60A73">
        <w:rPr>
          <w:rFonts w:ascii="Tahoma" w:eastAsia="Times New Roman" w:hAnsi="Tahoma" w:cs="Tahoma"/>
          <w:sz w:val="20"/>
          <w:szCs w:val="20"/>
          <w:lang w:eastAsia="pl-PL"/>
        </w:rPr>
        <w:t xml:space="preserve">, F, V /HIV, HBV, HCV, </w:t>
      </w:r>
      <w:proofErr w:type="spellStart"/>
      <w:r w:rsidRPr="00B60A73">
        <w:rPr>
          <w:rFonts w:ascii="Tahoma" w:eastAsia="Times New Roman" w:hAnsi="Tahoma" w:cs="Tahoma"/>
          <w:sz w:val="20"/>
          <w:szCs w:val="20"/>
          <w:lang w:eastAsia="pl-PL"/>
        </w:rPr>
        <w:t>Adeno</w:t>
      </w:r>
      <w:proofErr w:type="spellEnd"/>
      <w:r w:rsidRPr="00B60A73">
        <w:rPr>
          <w:rFonts w:ascii="Tahoma" w:eastAsia="Times New Roman" w:hAnsi="Tahoma" w:cs="Tahoma"/>
          <w:sz w:val="20"/>
          <w:szCs w:val="20"/>
          <w:lang w:eastAsia="pl-PL"/>
        </w:rPr>
        <w:t xml:space="preserve">, </w:t>
      </w:r>
      <w:proofErr w:type="spellStart"/>
      <w:r w:rsidRPr="00B60A73">
        <w:rPr>
          <w:rFonts w:ascii="Tahoma" w:eastAsia="Times New Roman" w:hAnsi="Tahoma" w:cs="Tahoma"/>
          <w:sz w:val="20"/>
          <w:szCs w:val="20"/>
          <w:lang w:eastAsia="pl-PL"/>
        </w:rPr>
        <w:t>Herpes</w:t>
      </w:r>
      <w:proofErr w:type="spellEnd"/>
      <w:r w:rsidRPr="00B60A73">
        <w:rPr>
          <w:rFonts w:ascii="Tahoma" w:eastAsia="Times New Roman" w:hAnsi="Tahoma" w:cs="Tahoma"/>
          <w:sz w:val="20"/>
          <w:szCs w:val="20"/>
          <w:lang w:eastAsia="pl-PL"/>
        </w:rPr>
        <w:t>, Polio/ w czasie 5 minut oraz z S w czasie 30 minut,</w:t>
      </w:r>
    </w:p>
    <w:p w:rsid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zarejestrowany jako wyrób medyczny klasy IIb, konfekcjonowany w kanistrach o pojemności 5 litrów z odpowiednim przeliczeniem wymaganej ilości opakowań z zaokrągleniem zgodnie z zasadami matematyki?</w:t>
      </w:r>
    </w:p>
    <w:p w:rsidR="000F2C58" w:rsidRDefault="000F2C58" w:rsidP="000F2C58">
      <w:pPr>
        <w:widowControl w:val="0"/>
        <w:suppressAutoHyphens/>
        <w:spacing w:after="0"/>
        <w:jc w:val="both"/>
        <w:rPr>
          <w:rFonts w:ascii="Tahoma" w:eastAsia="Calibri" w:hAnsi="Tahoma" w:cs="Tahoma"/>
          <w:b/>
          <w:sz w:val="20"/>
          <w:szCs w:val="20"/>
        </w:rPr>
      </w:pPr>
      <w:r w:rsidRPr="005B3C1C">
        <w:rPr>
          <w:rFonts w:ascii="Tahoma" w:eastAsia="Times New Roman" w:hAnsi="Tahoma" w:cs="Tahoma"/>
          <w:b/>
          <w:sz w:val="20"/>
          <w:szCs w:val="20"/>
          <w:lang w:eastAsia="pl-PL"/>
        </w:rPr>
        <w:t xml:space="preserve">Odpowiedź: Zamawiający </w:t>
      </w:r>
      <w:r w:rsidRPr="000E03CF">
        <w:rPr>
          <w:rFonts w:ascii="Tahoma" w:eastAsia="Times New Roman" w:hAnsi="Tahoma" w:cs="Tahoma"/>
          <w:b/>
          <w:sz w:val="20"/>
          <w:szCs w:val="20"/>
          <w:lang w:eastAsia="pl-PL"/>
        </w:rPr>
        <w:t>dopuszcza</w:t>
      </w:r>
      <w:r>
        <w:rPr>
          <w:rFonts w:ascii="Tahoma" w:eastAsia="Times New Roman" w:hAnsi="Tahoma" w:cs="Tahoma"/>
          <w:b/>
          <w:sz w:val="20"/>
          <w:szCs w:val="20"/>
          <w:lang w:eastAsia="pl-PL"/>
        </w:rPr>
        <w:t xml:space="preserve">, </w:t>
      </w:r>
      <w:r w:rsidRPr="000E03CF">
        <w:rPr>
          <w:rFonts w:ascii="Tahoma" w:eastAsia="Calibri" w:hAnsi="Tahoma" w:cs="Tahoma"/>
          <w:b/>
          <w:sz w:val="20"/>
          <w:szCs w:val="20"/>
        </w:rPr>
        <w:t xml:space="preserve">z odpowiednim przeliczeniem wymaganej ilości opakowań dla </w:t>
      </w:r>
      <w:r w:rsidRPr="000E03CF">
        <w:rPr>
          <w:rFonts w:ascii="Tahoma" w:eastAsia="Calibri" w:hAnsi="Tahoma" w:cs="Tahoma"/>
          <w:b/>
          <w:sz w:val="20"/>
          <w:szCs w:val="20"/>
        </w:rPr>
        <w:lastRenderedPageBreak/>
        <w:t>ułamkowej ilości opakowań, nie przekraczając maksymalnej ilości zamawianej</w:t>
      </w:r>
      <w:r w:rsidRPr="003058AF">
        <w:rPr>
          <w:rFonts w:ascii="Tahoma" w:eastAsia="Calibri" w:hAnsi="Tahoma" w:cs="Tahoma"/>
          <w:b/>
          <w:sz w:val="16"/>
          <w:szCs w:val="16"/>
        </w:rPr>
        <w:t xml:space="preserve"> </w:t>
      </w:r>
      <w:r w:rsidRPr="003058AF">
        <w:rPr>
          <w:rFonts w:ascii="Tahoma" w:eastAsia="Calibri" w:hAnsi="Tahoma" w:cs="Tahoma"/>
          <w:b/>
          <w:sz w:val="20"/>
          <w:szCs w:val="20"/>
        </w:rPr>
        <w:t>w zakresie każdej pozycji.</w:t>
      </w:r>
    </w:p>
    <w:p w:rsidR="000F2C58" w:rsidRDefault="000F2C58" w:rsidP="00B60A73">
      <w:pPr>
        <w:spacing w:after="0" w:line="240" w:lineRule="auto"/>
        <w:jc w:val="both"/>
        <w:rPr>
          <w:rFonts w:ascii="Tahoma" w:eastAsia="Times New Roman" w:hAnsi="Tahoma" w:cs="Tahoma"/>
          <w:sz w:val="20"/>
          <w:szCs w:val="20"/>
          <w:lang w:eastAsia="pl-PL"/>
        </w:rPr>
      </w:pPr>
    </w:p>
    <w:p w:rsidR="000F2C58" w:rsidRPr="000F2C58" w:rsidRDefault="000F2C58" w:rsidP="00B60A73">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16</w:t>
      </w:r>
    </w:p>
    <w:p w:rsidR="00B60A73" w:rsidRPr="000F2C58" w:rsidRDefault="00441B46" w:rsidP="00B60A73">
      <w:pPr>
        <w:spacing w:after="0" w:line="240" w:lineRule="auto"/>
        <w:jc w:val="both"/>
        <w:rPr>
          <w:rFonts w:ascii="Tahoma" w:eastAsia="Times New Roman" w:hAnsi="Tahoma" w:cs="Tahoma"/>
          <w:sz w:val="20"/>
          <w:szCs w:val="20"/>
          <w:u w:val="single"/>
          <w:lang w:eastAsia="pl-PL"/>
        </w:rPr>
      </w:pPr>
      <w:r>
        <w:rPr>
          <w:rFonts w:ascii="Tahoma" w:eastAsia="Times New Roman" w:hAnsi="Tahoma" w:cs="Tahoma"/>
          <w:sz w:val="20"/>
          <w:szCs w:val="20"/>
          <w:lang w:eastAsia="pl-PL"/>
        </w:rPr>
        <w:t>d</w:t>
      </w:r>
      <w:r w:rsidR="00B60A73" w:rsidRPr="00B60A73">
        <w:rPr>
          <w:rFonts w:ascii="Tahoma" w:eastAsia="Times New Roman" w:hAnsi="Tahoma" w:cs="Tahoma"/>
          <w:sz w:val="20"/>
          <w:szCs w:val="20"/>
          <w:lang w:eastAsia="pl-PL"/>
        </w:rPr>
        <w:t xml:space="preserve">otyczy </w:t>
      </w:r>
      <w:r w:rsidR="00B60A73" w:rsidRPr="000F2C58">
        <w:rPr>
          <w:rFonts w:ascii="Tahoma" w:eastAsia="Times New Roman" w:hAnsi="Tahoma" w:cs="Tahoma"/>
          <w:sz w:val="20"/>
          <w:szCs w:val="20"/>
          <w:u w:val="single"/>
          <w:lang w:eastAsia="pl-PL"/>
        </w:rPr>
        <w:t>zapisów SIWZ (Rozdz. XIII ust. 8 pkt 1 litera D.)</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W SIWZ w Rozdziale XIII ust. 8 pkt 1 litera D. Zamawiający zawarł zapis cyt.</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D. Oświadczenie producenta potwierdzające wymagane parametry w zakresie oferowanego przedmiotu zamówienia w Pakiecie 6,8,9,10,11,12,13 - w zakresie niezbędnym do oceny parametrów wskazanych w Rozdziale XX oraz w Formularzu cenowym - Załącznik nr 2a do SIWZ – w tym zakresie przedkłada oświadczenie nie podlegające uzupełnieniu.</w:t>
      </w:r>
      <w:r w:rsidR="00441B46">
        <w:rPr>
          <w:rFonts w:ascii="Tahoma" w:eastAsia="Times New Roman" w:hAnsi="Tahoma" w:cs="Tahoma"/>
          <w:sz w:val="20"/>
          <w:szCs w:val="20"/>
          <w:lang w:eastAsia="pl-PL"/>
        </w:rPr>
        <w:t xml:space="preserve"> </w:t>
      </w:r>
      <w:r w:rsidRPr="00B60A73">
        <w:rPr>
          <w:rFonts w:ascii="Tahoma" w:eastAsia="Times New Roman" w:hAnsi="Tahoma" w:cs="Tahoma"/>
          <w:sz w:val="20"/>
          <w:szCs w:val="20"/>
          <w:lang w:eastAsia="pl-PL"/>
        </w:rPr>
        <w:t xml:space="preserve">W związku z zawarciem takiego wymogu zwracamy się do Zamawiającego o wyjaśnienie czy nie nastąpiła omyłka w tak sformułowanym wymogu,  ponieważ żaden z producentów ( tak krajowych jak i zagranicznych), do którego zwróciliśmy się z prośbą o takowe oświadczenie nie jest w stanie go nam wystawić - wyrażając przy tym zdziwienie, gdyż jak dotąd nikt o coś podobnego się do nich nie zwracał; tłumacząc jednocześnie, że ulotki informacyjne oferowanych preparatów zawierają wszystkie niezbędne informacje odnośnie przeznaczenia, składu, spektrum, czasów i in. dodatkowe informacje. Dopuszczone są do obrotu i stosowania w obszarze medycznym oraz posiadają stosowne badania wykonane w certyfikowanych laboratoriach. </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W związku z powyższym prosimy Zamawiającego o odstąpienie od tego wymogu, który staje się niemożliwy do zrealizowania przez oferentów, co skutkować musi odrzuceniem złożonych ofert.</w:t>
      </w:r>
    </w:p>
    <w:p w:rsidR="00441B46" w:rsidRPr="003058AF" w:rsidRDefault="00441B46" w:rsidP="00441B46">
      <w:pPr>
        <w:widowControl w:val="0"/>
        <w:suppressAutoHyphens/>
        <w:spacing w:after="0" w:line="240" w:lineRule="auto"/>
        <w:jc w:val="both"/>
        <w:rPr>
          <w:rFonts w:ascii="Tahoma" w:eastAsia="Times New Roman" w:hAnsi="Tahoma" w:cs="Tahoma"/>
          <w:b/>
          <w:sz w:val="20"/>
          <w:szCs w:val="20"/>
          <w:lang w:eastAsia="pl-PL"/>
        </w:rPr>
      </w:pPr>
      <w:r w:rsidRPr="003058AF">
        <w:rPr>
          <w:rFonts w:ascii="Tahoma" w:eastAsia="Times New Roman" w:hAnsi="Tahoma" w:cs="Tahoma"/>
          <w:b/>
          <w:sz w:val="20"/>
          <w:szCs w:val="20"/>
          <w:lang w:eastAsia="pl-PL"/>
        </w:rPr>
        <w:t xml:space="preserve">Odpowiedź: Zamawiający wymaga zgodnie z SIWZ. Zamawiający dokonuje zmiany </w:t>
      </w:r>
      <w:r>
        <w:rPr>
          <w:rFonts w:ascii="Tahoma" w:eastAsia="Times New Roman" w:hAnsi="Tahoma" w:cs="Tahoma"/>
          <w:b/>
          <w:sz w:val="20"/>
          <w:szCs w:val="20"/>
          <w:lang w:eastAsia="pl-PL"/>
        </w:rPr>
        <w:t>treści SIWZ</w:t>
      </w:r>
      <w:r w:rsidRPr="003058AF">
        <w:rPr>
          <w:rFonts w:ascii="Tahoma" w:eastAsia="Times New Roman" w:hAnsi="Tahoma" w:cs="Tahoma"/>
          <w:b/>
          <w:sz w:val="20"/>
          <w:szCs w:val="20"/>
          <w:lang w:eastAsia="pl-PL"/>
        </w:rPr>
        <w:t xml:space="preserve"> w zakresie Rozdziału XIII </w:t>
      </w:r>
      <w:r>
        <w:rPr>
          <w:rFonts w:ascii="Tahoma" w:eastAsia="Times New Roman" w:hAnsi="Tahoma" w:cs="Tahoma"/>
          <w:b/>
          <w:sz w:val="20"/>
          <w:szCs w:val="20"/>
          <w:lang w:eastAsia="pl-PL"/>
        </w:rPr>
        <w:t>ust. 8 pkt. 1D</w:t>
      </w:r>
      <w:r w:rsidRPr="003058AF">
        <w:rPr>
          <w:rFonts w:ascii="Tahoma" w:eastAsia="Times New Roman" w:hAnsi="Tahoma" w:cs="Tahoma"/>
          <w:b/>
          <w:sz w:val="20"/>
          <w:szCs w:val="20"/>
          <w:lang w:eastAsia="pl-PL"/>
        </w:rPr>
        <w:t>.</w:t>
      </w:r>
      <w:r w:rsidRPr="00441B46">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 xml:space="preserve">Zmieniona treść Rozdziału XIII SIWZ ust. 8 pkt. 1D poniżej. </w:t>
      </w:r>
    </w:p>
    <w:p w:rsidR="00B60A73" w:rsidRDefault="00B60A73" w:rsidP="00B60A73">
      <w:pPr>
        <w:spacing w:after="0" w:line="240" w:lineRule="auto"/>
        <w:jc w:val="both"/>
        <w:rPr>
          <w:rFonts w:ascii="Tahoma" w:eastAsia="Times New Roman" w:hAnsi="Tahoma" w:cs="Tahoma"/>
          <w:sz w:val="20"/>
          <w:szCs w:val="20"/>
          <w:lang w:eastAsia="pl-PL"/>
        </w:rPr>
      </w:pPr>
    </w:p>
    <w:p w:rsidR="00441B46" w:rsidRPr="00441B46" w:rsidRDefault="00441B46" w:rsidP="00B60A73">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17</w:t>
      </w:r>
    </w:p>
    <w:p w:rsidR="00B60A73" w:rsidRPr="00441B46" w:rsidRDefault="00441B46" w:rsidP="00B60A73">
      <w:pPr>
        <w:spacing w:after="0" w:line="240" w:lineRule="auto"/>
        <w:jc w:val="both"/>
        <w:rPr>
          <w:rFonts w:ascii="Tahoma" w:eastAsia="Times New Roman" w:hAnsi="Tahoma" w:cs="Tahoma"/>
          <w:sz w:val="20"/>
          <w:szCs w:val="20"/>
          <w:u w:val="single"/>
          <w:lang w:eastAsia="pl-PL"/>
        </w:rPr>
      </w:pPr>
      <w:r>
        <w:rPr>
          <w:rFonts w:ascii="Tahoma" w:eastAsia="Times New Roman" w:hAnsi="Tahoma" w:cs="Tahoma"/>
          <w:sz w:val="20"/>
          <w:szCs w:val="20"/>
          <w:lang w:eastAsia="pl-PL"/>
        </w:rPr>
        <w:t>d</w:t>
      </w:r>
      <w:r w:rsidR="00B60A73" w:rsidRPr="00B60A73">
        <w:rPr>
          <w:rFonts w:ascii="Tahoma" w:eastAsia="Times New Roman" w:hAnsi="Tahoma" w:cs="Tahoma"/>
          <w:sz w:val="20"/>
          <w:szCs w:val="20"/>
          <w:lang w:eastAsia="pl-PL"/>
        </w:rPr>
        <w:t xml:space="preserve">otyczy </w:t>
      </w:r>
      <w:r w:rsidR="00B60A73" w:rsidRPr="00441B46">
        <w:rPr>
          <w:rFonts w:ascii="Tahoma" w:eastAsia="Times New Roman" w:hAnsi="Tahoma" w:cs="Tahoma"/>
          <w:sz w:val="20"/>
          <w:szCs w:val="20"/>
          <w:u w:val="single"/>
          <w:lang w:eastAsia="pl-PL"/>
        </w:rPr>
        <w:t>zapisów SIWZ (Rozdz. XIII ust. 8 pkt 2 /litera A./)</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 xml:space="preserve">Prosimy Zamawiającego o wyjaśnienie zapisów SIWZ zawartych w Rozdz. XIII ust. 8 pkt 2, z którego wynika, że Wykonawca, którego oferta uznana zostanie za najkorzystniejszą zobligowany zostanie po uprzednim wezwaniu Zamawiającego do złożenia cyt.  </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A. Ulotek informacyjnych, potwierdzających wymagane parametry oferowanego przedmiotu zamówienia w języku polskim  (jeśli oryginalna dokumentacja jest w innym języku niż to Wykonawca dostarczy wraz z oryginałem tłumaczenie na język polski)  - w zakresie niezbędnym do oceny parametrów bezwzględnie wymaganych (nie ocenianych).</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Zapis ten jest zdublowaniem dokumentów jakie Zamawiający wymaga w składanych ofertach - co zapisane zostało w Rozdz. XIII ust. 1 pkt 1 litera C.</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 xml:space="preserve">Wykonawca składając ofertę stara się aby załączane materiały informacyjne oferowanych preparatów w pełni odpowiadały wymaganiom jakie Zamawiający zawarł w opisie przedmiotu zamówienia gdyż w przeciwnym wypadku naraża się odrzucenie złożonej przez niego oferty – zwłaszcza w sytuacji gdy Zamawiający nie dopuszcza możliwości uzupełnienia materiałów w tym zakresie. </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W związku z powyższym prosimy Zamawiającego o rozważenie zasadności powielanie raz już złożonych dokumentów.</w:t>
      </w:r>
    </w:p>
    <w:p w:rsidR="00B60A73" w:rsidRDefault="00441B46" w:rsidP="00B60A73">
      <w:pPr>
        <w:spacing w:after="0" w:line="240" w:lineRule="auto"/>
        <w:jc w:val="both"/>
        <w:rPr>
          <w:rFonts w:ascii="Tahoma" w:eastAsia="Times New Roman" w:hAnsi="Tahoma" w:cs="Tahoma"/>
          <w:b/>
          <w:sz w:val="20"/>
          <w:szCs w:val="20"/>
          <w:lang w:eastAsia="pl-PL"/>
        </w:rPr>
      </w:pPr>
      <w:r w:rsidRPr="003058AF">
        <w:rPr>
          <w:rFonts w:ascii="Tahoma" w:eastAsia="Times New Roman" w:hAnsi="Tahoma" w:cs="Tahoma"/>
          <w:b/>
          <w:sz w:val="20"/>
          <w:szCs w:val="20"/>
          <w:lang w:eastAsia="pl-PL"/>
        </w:rPr>
        <w:t>Odpowiedź: Zamawiający wymaga zgodnie z SIWZ.</w:t>
      </w:r>
    </w:p>
    <w:p w:rsidR="00441B46" w:rsidRDefault="00441B46" w:rsidP="00441B46">
      <w:pPr>
        <w:spacing w:after="0" w:line="240" w:lineRule="auto"/>
        <w:jc w:val="both"/>
        <w:rPr>
          <w:rFonts w:ascii="Tahoma" w:eastAsia="Times New Roman" w:hAnsi="Tahoma" w:cs="Tahoma"/>
          <w:b/>
          <w:sz w:val="20"/>
          <w:szCs w:val="20"/>
          <w:lang w:eastAsia="pl-PL"/>
        </w:rPr>
      </w:pPr>
    </w:p>
    <w:p w:rsidR="00441B46" w:rsidRPr="00441B46" w:rsidRDefault="00AB3996" w:rsidP="00B60A73">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18</w:t>
      </w:r>
    </w:p>
    <w:p w:rsidR="00B60A73" w:rsidRPr="00441B46" w:rsidRDefault="00441B46" w:rsidP="00B60A73">
      <w:pPr>
        <w:spacing w:after="0" w:line="240" w:lineRule="auto"/>
        <w:jc w:val="both"/>
        <w:rPr>
          <w:rFonts w:ascii="Tahoma" w:eastAsia="Times New Roman" w:hAnsi="Tahoma" w:cs="Tahoma"/>
          <w:sz w:val="20"/>
          <w:szCs w:val="20"/>
          <w:u w:val="single"/>
          <w:lang w:eastAsia="pl-PL"/>
        </w:rPr>
      </w:pPr>
      <w:r>
        <w:rPr>
          <w:rFonts w:ascii="Tahoma" w:eastAsia="Times New Roman" w:hAnsi="Tahoma" w:cs="Tahoma"/>
          <w:sz w:val="20"/>
          <w:szCs w:val="20"/>
          <w:lang w:eastAsia="pl-PL"/>
        </w:rPr>
        <w:t xml:space="preserve">dotyczy </w:t>
      </w:r>
      <w:r w:rsidR="00B60A73" w:rsidRPr="00441B46">
        <w:rPr>
          <w:rFonts w:ascii="Tahoma" w:eastAsia="Times New Roman" w:hAnsi="Tahoma" w:cs="Tahoma"/>
          <w:sz w:val="20"/>
          <w:szCs w:val="20"/>
          <w:u w:val="single"/>
          <w:lang w:eastAsia="pl-PL"/>
        </w:rPr>
        <w:t>Pakiet 8 poz. 1</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 xml:space="preserve">Zamawiający w opisie przedmiotu zamówienia w kolumnie Spektrum działania zawarł wymóg aby zaoferowany preparat wykazywał skuteczność wirusobójczą m. in. wobec wirusów HIV i HBV. Pragniemy nadmienić, że badania aktywności wirusobójczej preparatów przeznaczonych do dezynfekcji chemicznej są prowadzone zgodnie z wymaganiami normy PN EN 14476    „Chemiczne  środki  dezynfekcyjne   i  antyseptyczne.   Ilościowa   zawiesinowa metoda określania wirusobójczego działania chemicznych środków dezynfekcyjnych i antyseptycznych stosowanych w obszarze medycznym . Metoda badania i wymagania (faza 2/ etap 1). </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Europejski Komitet Normalizacyjny (CEN), spośród olbrzymiej liczby wirusów należących do różnych grup taksonomicznych, jako wirusy testowe wybrał:</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1. wirusa polio typu 1 oraz</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2. adenowirusa typu 5.</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 xml:space="preserve">Wirus polio został wybrany jako wirus testowy, ponieważ wykazuje wysoką oporność na działanie środków chemicznych, jest stabilny w środowisku kwaśnym i jest oporny na działanie rozpuszczalników tłuszczowych, takich jak eter. Wirus nabytego upośledzenia odporności człowieka (HIV), ponieważ jest bardzo wrażliwym wirusem, nie był rozpatrywany jako wirus, który wymaga odrębnego badania. Zgodnie z Normą Europejską skuteczność wirusobójczą uznaje się za pełną jeżeli preparat inaktywuje wirusy: polio, </w:t>
      </w:r>
      <w:proofErr w:type="spellStart"/>
      <w:r w:rsidRPr="00B60A73">
        <w:rPr>
          <w:rFonts w:ascii="Tahoma" w:eastAsia="Times New Roman" w:hAnsi="Tahoma" w:cs="Tahoma"/>
          <w:sz w:val="20"/>
          <w:szCs w:val="20"/>
          <w:lang w:eastAsia="pl-PL"/>
        </w:rPr>
        <w:t>adeno</w:t>
      </w:r>
      <w:proofErr w:type="spellEnd"/>
      <w:r w:rsidRPr="00B60A73">
        <w:rPr>
          <w:rFonts w:ascii="Tahoma" w:eastAsia="Times New Roman" w:hAnsi="Tahoma" w:cs="Tahoma"/>
          <w:sz w:val="20"/>
          <w:szCs w:val="20"/>
          <w:lang w:eastAsia="pl-PL"/>
        </w:rPr>
        <w:t xml:space="preserve"> i noro. Badanie działania wirusobójczego chemicznych środków dezynfekcyjnych na wirusa HIV nie jest konieczne, jeśli produkt jest aktywny wobec wirusa polio.</w:t>
      </w:r>
    </w:p>
    <w:p w:rsidR="00B60A73" w:rsidRPr="00B60A73"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lastRenderedPageBreak/>
        <w:t xml:space="preserve">W związku z brakiem wymogu badań wobec wirusów: HIV, WZW (B, C, A), grypy, </w:t>
      </w:r>
      <w:proofErr w:type="spellStart"/>
      <w:r w:rsidRPr="00B60A73">
        <w:rPr>
          <w:rFonts w:ascii="Tahoma" w:eastAsia="Times New Roman" w:hAnsi="Tahoma" w:cs="Tahoma"/>
          <w:sz w:val="20"/>
          <w:szCs w:val="20"/>
          <w:lang w:eastAsia="pl-PL"/>
        </w:rPr>
        <w:t>paragrypy</w:t>
      </w:r>
      <w:proofErr w:type="spellEnd"/>
      <w:r w:rsidRPr="00B60A73">
        <w:rPr>
          <w:rFonts w:ascii="Tahoma" w:eastAsia="Times New Roman" w:hAnsi="Tahoma" w:cs="Tahoma"/>
          <w:sz w:val="20"/>
          <w:szCs w:val="20"/>
          <w:lang w:eastAsia="pl-PL"/>
        </w:rPr>
        <w:t>, świnki, oraz innych wirusów, aby być pewnym skuteczności preparatu dezynfekcyjnego wobec tych wirusów, wystarczającym jest jeżeli dany preparat inaktywuje wirusa polio.</w:t>
      </w:r>
    </w:p>
    <w:p w:rsidR="00B60A73" w:rsidRPr="00873D32" w:rsidRDefault="00B60A73" w:rsidP="00B60A73">
      <w:pPr>
        <w:spacing w:after="0" w:line="240" w:lineRule="auto"/>
        <w:jc w:val="both"/>
        <w:rPr>
          <w:rFonts w:ascii="Tahoma" w:eastAsia="Times New Roman" w:hAnsi="Tahoma" w:cs="Tahoma"/>
          <w:sz w:val="20"/>
          <w:szCs w:val="20"/>
          <w:lang w:eastAsia="pl-PL"/>
        </w:rPr>
      </w:pPr>
      <w:r w:rsidRPr="00B60A73">
        <w:rPr>
          <w:rFonts w:ascii="Tahoma" w:eastAsia="Times New Roman" w:hAnsi="Tahoma" w:cs="Tahoma"/>
          <w:sz w:val="20"/>
          <w:szCs w:val="20"/>
          <w:lang w:eastAsia="pl-PL"/>
        </w:rPr>
        <w:t xml:space="preserve">Wobec powyższego prosimy Zamawiającego o uznanie skuteczności mikrobiologicznej oferowanego preparatu wobec wirusów HIV i HBV jeżeli preparat wykazuje skuteczność wobec wirusa polio przebadanego zgodnie z normą  PN EN 14476.    </w:t>
      </w:r>
    </w:p>
    <w:p w:rsidR="00AE5565" w:rsidRDefault="008A0C04" w:rsidP="00614DB1">
      <w:pPr>
        <w:pStyle w:val="Tekstpodstawowy31"/>
        <w:widowControl w:val="0"/>
        <w:tabs>
          <w:tab w:val="left" w:pos="-2127"/>
        </w:tabs>
        <w:autoSpaceDE w:val="0"/>
        <w:rPr>
          <w:rFonts w:ascii="Tahoma" w:hAnsi="Tahoma" w:cs="Tahoma"/>
          <w:b/>
          <w:sz w:val="20"/>
          <w:szCs w:val="20"/>
        </w:rPr>
      </w:pPr>
      <w:r w:rsidRPr="00873D32">
        <w:rPr>
          <w:rFonts w:ascii="Tahoma" w:hAnsi="Tahoma" w:cs="Tahoma"/>
          <w:b/>
          <w:sz w:val="20"/>
          <w:szCs w:val="20"/>
        </w:rPr>
        <w:t>Odpowiedź:</w:t>
      </w:r>
      <w:r w:rsidR="007A22BC" w:rsidRPr="00873D32">
        <w:rPr>
          <w:rFonts w:ascii="Tahoma" w:hAnsi="Tahoma" w:cs="Tahoma"/>
          <w:b/>
          <w:sz w:val="20"/>
          <w:szCs w:val="20"/>
        </w:rPr>
        <w:t xml:space="preserve"> Zamawiający </w:t>
      </w:r>
      <w:r w:rsidR="00441B46">
        <w:rPr>
          <w:rFonts w:ascii="Tahoma" w:hAnsi="Tahoma" w:cs="Tahoma"/>
          <w:b/>
          <w:sz w:val="20"/>
          <w:szCs w:val="20"/>
        </w:rPr>
        <w:t>oczekuje informacji, że zaoferowany preparat został przebadany zgodnie z normą PN EN 14476 dla działania wirusobójczego</w:t>
      </w:r>
      <w:r w:rsidR="007A22BC" w:rsidRPr="00873D32">
        <w:rPr>
          <w:rFonts w:ascii="Tahoma" w:hAnsi="Tahoma" w:cs="Tahoma"/>
          <w:b/>
          <w:sz w:val="20"/>
          <w:szCs w:val="20"/>
        </w:rPr>
        <w:t xml:space="preserve">. </w:t>
      </w:r>
      <w:r w:rsidR="00071587" w:rsidRPr="00071587">
        <w:rPr>
          <w:rFonts w:ascii="Tahoma" w:hAnsi="Tahoma" w:cs="Tahoma"/>
          <w:b/>
          <w:sz w:val="20"/>
          <w:szCs w:val="20"/>
          <w:lang w:eastAsia="pl-PL"/>
        </w:rPr>
        <w:t>Pozostałe parametry opisane w Załączniku nr 2a do SIWZ – Pakiet 8, bez zmian</w:t>
      </w:r>
      <w:r w:rsidR="00071587">
        <w:rPr>
          <w:rFonts w:ascii="Tahoma" w:hAnsi="Tahoma" w:cs="Tahoma"/>
          <w:sz w:val="20"/>
          <w:szCs w:val="20"/>
          <w:lang w:eastAsia="pl-PL"/>
        </w:rPr>
        <w:t>.</w:t>
      </w:r>
      <w:r w:rsidR="00071587" w:rsidRPr="00A23A8E">
        <w:rPr>
          <w:rFonts w:ascii="Tahoma" w:hAnsi="Tahoma" w:cs="Tahoma"/>
          <w:sz w:val="20"/>
          <w:szCs w:val="20"/>
          <w:lang w:eastAsia="pl-PL"/>
        </w:rPr>
        <w:t xml:space="preserve"> </w:t>
      </w:r>
      <w:r w:rsidR="00D823F8">
        <w:rPr>
          <w:rFonts w:ascii="Tahoma" w:hAnsi="Tahoma" w:cs="Tahoma"/>
          <w:b/>
          <w:sz w:val="20"/>
          <w:szCs w:val="20"/>
        </w:rPr>
        <w:t>W tym celu przedkłada oświadczenie stanowiące Załącznik nr 8 do SIWZ.</w:t>
      </w:r>
    </w:p>
    <w:p w:rsidR="000D7DE5" w:rsidRDefault="000D7DE5" w:rsidP="00614DB1">
      <w:pPr>
        <w:pStyle w:val="Tekstpodstawowy31"/>
        <w:widowControl w:val="0"/>
        <w:tabs>
          <w:tab w:val="left" w:pos="-2127"/>
        </w:tabs>
        <w:autoSpaceDE w:val="0"/>
        <w:rPr>
          <w:rFonts w:ascii="Tahoma" w:hAnsi="Tahoma" w:cs="Tahoma"/>
          <w:b/>
          <w:i/>
          <w:sz w:val="20"/>
          <w:szCs w:val="20"/>
        </w:rPr>
      </w:pPr>
    </w:p>
    <w:p w:rsidR="00AB3996" w:rsidRPr="00AB3996" w:rsidRDefault="00AB3996" w:rsidP="00AB3996">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19</w:t>
      </w:r>
    </w:p>
    <w:p w:rsidR="00B60A73" w:rsidRPr="00B60A73" w:rsidRDefault="00AB3996" w:rsidP="00B60A73">
      <w:pPr>
        <w:pStyle w:val="Tekstpodstawowy31"/>
        <w:widowControl w:val="0"/>
        <w:tabs>
          <w:tab w:val="left" w:pos="-2127"/>
        </w:tabs>
        <w:autoSpaceDE w:val="0"/>
        <w:rPr>
          <w:rFonts w:ascii="Tahoma" w:hAnsi="Tahoma" w:cs="Tahoma"/>
          <w:sz w:val="20"/>
          <w:szCs w:val="20"/>
        </w:rPr>
      </w:pPr>
      <w:r>
        <w:rPr>
          <w:rFonts w:ascii="Tahoma" w:hAnsi="Tahoma" w:cs="Tahoma"/>
          <w:sz w:val="20"/>
          <w:szCs w:val="20"/>
        </w:rPr>
        <w:t>d</w:t>
      </w:r>
      <w:r w:rsidR="00B60A73" w:rsidRPr="00B60A73">
        <w:rPr>
          <w:rFonts w:ascii="Tahoma" w:hAnsi="Tahoma" w:cs="Tahoma"/>
          <w:sz w:val="20"/>
          <w:szCs w:val="20"/>
        </w:rPr>
        <w:t xml:space="preserve">otyczy </w:t>
      </w:r>
      <w:r w:rsidR="00B60A73" w:rsidRPr="00AB3996">
        <w:rPr>
          <w:rFonts w:ascii="Tahoma" w:hAnsi="Tahoma" w:cs="Tahoma"/>
          <w:sz w:val="20"/>
          <w:szCs w:val="20"/>
          <w:u w:val="single"/>
        </w:rPr>
        <w:t>pakietu nr 2</w:t>
      </w:r>
    </w:p>
    <w:p w:rsidR="00B60A73" w:rsidRDefault="00B60A73" w:rsidP="00B60A73">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t xml:space="preserve">Czy Zamawiający dopuści w pakiecie 2 w pozycji 1 i 2 preparat na bazie nadwęglanu sodu, TAED, kwasu organicznego do mycia i dezynfekcji instrumentów chirurgicznych, endoskopów, rurek do respiratorów i innych urządzeń anestezjologicznych, do dezynfekcji manualnej, w myjkach ultradźwiękowych, myjniach automatycznych i myjkach endoskopów. Posiadający właściwości myjące i rozpuszczające zaschnięte pozostałości organiczne takie jak krew, białko, tłuszcze i wydzieliny. Nie wymagający użycia aktywatora. O spektrum działania: B (wg EN 14561, EN 13727), F (C. </w:t>
      </w:r>
      <w:proofErr w:type="spellStart"/>
      <w:r w:rsidRPr="00B60A73">
        <w:rPr>
          <w:rFonts w:ascii="Tahoma" w:hAnsi="Tahoma" w:cs="Tahoma"/>
          <w:sz w:val="20"/>
          <w:szCs w:val="20"/>
        </w:rPr>
        <w:t>albicans</w:t>
      </w:r>
      <w:proofErr w:type="spellEnd"/>
      <w:r w:rsidRPr="00B60A73">
        <w:rPr>
          <w:rFonts w:ascii="Tahoma" w:hAnsi="Tahoma" w:cs="Tahoma"/>
          <w:sz w:val="20"/>
          <w:szCs w:val="20"/>
        </w:rPr>
        <w:t xml:space="preserve"> – wg EN 14562, EN 13624), </w:t>
      </w:r>
      <w:proofErr w:type="spellStart"/>
      <w:r w:rsidRPr="00B60A73">
        <w:rPr>
          <w:rFonts w:ascii="Tahoma" w:hAnsi="Tahoma" w:cs="Tahoma"/>
          <w:sz w:val="20"/>
          <w:szCs w:val="20"/>
        </w:rPr>
        <w:t>Tbc</w:t>
      </w:r>
      <w:proofErr w:type="spellEnd"/>
      <w:r w:rsidRPr="00B60A73">
        <w:rPr>
          <w:rFonts w:ascii="Tahoma" w:hAnsi="Tahoma" w:cs="Tahoma"/>
          <w:sz w:val="20"/>
          <w:szCs w:val="20"/>
        </w:rPr>
        <w:t xml:space="preserve"> (M. </w:t>
      </w:r>
      <w:proofErr w:type="spellStart"/>
      <w:r w:rsidRPr="00B60A73">
        <w:rPr>
          <w:rFonts w:ascii="Tahoma" w:hAnsi="Tahoma" w:cs="Tahoma"/>
          <w:sz w:val="20"/>
          <w:szCs w:val="20"/>
        </w:rPr>
        <w:t>terrae</w:t>
      </w:r>
      <w:proofErr w:type="spellEnd"/>
      <w:r w:rsidRPr="00B60A73">
        <w:rPr>
          <w:rFonts w:ascii="Tahoma" w:hAnsi="Tahoma" w:cs="Tahoma"/>
          <w:sz w:val="20"/>
          <w:szCs w:val="20"/>
        </w:rPr>
        <w:t xml:space="preserve">, M. </w:t>
      </w:r>
      <w:proofErr w:type="spellStart"/>
      <w:r w:rsidRPr="00B60A73">
        <w:rPr>
          <w:rFonts w:ascii="Tahoma" w:hAnsi="Tahoma" w:cs="Tahoma"/>
          <w:sz w:val="20"/>
          <w:szCs w:val="20"/>
        </w:rPr>
        <w:t>avium</w:t>
      </w:r>
      <w:proofErr w:type="spellEnd"/>
      <w:r w:rsidRPr="00B60A73">
        <w:rPr>
          <w:rFonts w:ascii="Tahoma" w:hAnsi="Tahoma" w:cs="Tahoma"/>
          <w:sz w:val="20"/>
          <w:szCs w:val="20"/>
        </w:rPr>
        <w:t xml:space="preserve"> –wg EN 14563, EN 14348 ), V (HBV, HIV, HCV, </w:t>
      </w:r>
      <w:proofErr w:type="spellStart"/>
      <w:r w:rsidRPr="00B60A73">
        <w:rPr>
          <w:rFonts w:ascii="Tahoma" w:hAnsi="Tahoma" w:cs="Tahoma"/>
          <w:sz w:val="20"/>
          <w:szCs w:val="20"/>
        </w:rPr>
        <w:t>Vaccinia</w:t>
      </w:r>
      <w:proofErr w:type="spellEnd"/>
      <w:r w:rsidRPr="00B60A73">
        <w:rPr>
          <w:rFonts w:ascii="Tahoma" w:hAnsi="Tahoma" w:cs="Tahoma"/>
          <w:sz w:val="20"/>
          <w:szCs w:val="20"/>
        </w:rPr>
        <w:t xml:space="preserve">, BVDV, </w:t>
      </w:r>
      <w:proofErr w:type="spellStart"/>
      <w:r w:rsidRPr="00B60A73">
        <w:rPr>
          <w:rFonts w:ascii="Tahoma" w:hAnsi="Tahoma" w:cs="Tahoma"/>
          <w:sz w:val="20"/>
          <w:szCs w:val="20"/>
        </w:rPr>
        <w:t>Adeno</w:t>
      </w:r>
      <w:proofErr w:type="spellEnd"/>
      <w:r w:rsidRPr="00B60A73">
        <w:rPr>
          <w:rFonts w:ascii="Tahoma" w:hAnsi="Tahoma" w:cs="Tahoma"/>
          <w:sz w:val="20"/>
          <w:szCs w:val="20"/>
        </w:rPr>
        <w:t>, Polio, Noro –wg EN 14476), Spory (</w:t>
      </w:r>
      <w:proofErr w:type="spellStart"/>
      <w:r w:rsidRPr="00B60A73">
        <w:rPr>
          <w:rFonts w:ascii="Tahoma" w:hAnsi="Tahoma" w:cs="Tahoma"/>
          <w:sz w:val="20"/>
          <w:szCs w:val="20"/>
        </w:rPr>
        <w:t>Bacillus</w:t>
      </w:r>
      <w:proofErr w:type="spellEnd"/>
      <w:r w:rsidRPr="00B60A73">
        <w:rPr>
          <w:rFonts w:ascii="Tahoma" w:hAnsi="Tahoma" w:cs="Tahoma"/>
          <w:sz w:val="20"/>
          <w:szCs w:val="20"/>
        </w:rPr>
        <w:t xml:space="preserve"> </w:t>
      </w:r>
      <w:proofErr w:type="spellStart"/>
      <w:r w:rsidRPr="00B60A73">
        <w:rPr>
          <w:rFonts w:ascii="Tahoma" w:hAnsi="Tahoma" w:cs="Tahoma"/>
          <w:sz w:val="20"/>
          <w:szCs w:val="20"/>
        </w:rPr>
        <w:t>subtilis</w:t>
      </w:r>
      <w:proofErr w:type="spellEnd"/>
      <w:r w:rsidRPr="00B60A73">
        <w:rPr>
          <w:rFonts w:ascii="Tahoma" w:hAnsi="Tahoma" w:cs="Tahoma"/>
          <w:sz w:val="20"/>
          <w:szCs w:val="20"/>
        </w:rPr>
        <w:t xml:space="preserve"> – wg EN 13704) w stężeniu 1% w czasie 10 min, F (A. </w:t>
      </w:r>
      <w:proofErr w:type="spellStart"/>
      <w:r w:rsidRPr="00B60A73">
        <w:rPr>
          <w:rFonts w:ascii="Tahoma" w:hAnsi="Tahoma" w:cs="Tahoma"/>
          <w:sz w:val="20"/>
          <w:szCs w:val="20"/>
        </w:rPr>
        <w:t>brasiliensis</w:t>
      </w:r>
      <w:proofErr w:type="spellEnd"/>
      <w:r w:rsidRPr="00B60A73">
        <w:rPr>
          <w:rFonts w:ascii="Tahoma" w:hAnsi="Tahoma" w:cs="Tahoma"/>
          <w:sz w:val="20"/>
          <w:szCs w:val="20"/>
        </w:rPr>
        <w:t xml:space="preserve"> – wg EN 14562, EN 13624) w stężeniu 2% w 10 min, S (C. </w:t>
      </w:r>
      <w:proofErr w:type="spellStart"/>
      <w:r w:rsidRPr="00B60A73">
        <w:rPr>
          <w:rFonts w:ascii="Tahoma" w:hAnsi="Tahoma" w:cs="Tahoma"/>
          <w:sz w:val="20"/>
          <w:szCs w:val="20"/>
        </w:rPr>
        <w:t>sporogenes</w:t>
      </w:r>
      <w:proofErr w:type="spellEnd"/>
      <w:r w:rsidRPr="00B60A73">
        <w:rPr>
          <w:rFonts w:ascii="Tahoma" w:hAnsi="Tahoma" w:cs="Tahoma"/>
          <w:sz w:val="20"/>
          <w:szCs w:val="20"/>
        </w:rPr>
        <w:t xml:space="preserve">, C. </w:t>
      </w:r>
      <w:proofErr w:type="spellStart"/>
      <w:r w:rsidRPr="00B60A73">
        <w:rPr>
          <w:rFonts w:ascii="Tahoma" w:hAnsi="Tahoma" w:cs="Tahoma"/>
          <w:sz w:val="20"/>
          <w:szCs w:val="20"/>
        </w:rPr>
        <w:t>difficile</w:t>
      </w:r>
      <w:proofErr w:type="spellEnd"/>
      <w:r w:rsidRPr="00B60A73">
        <w:rPr>
          <w:rFonts w:ascii="Tahoma" w:hAnsi="Tahoma" w:cs="Tahoma"/>
          <w:sz w:val="20"/>
          <w:szCs w:val="20"/>
        </w:rPr>
        <w:t xml:space="preserve"> – wg EN 13704) w stężeniu 1% w 30 min. Przebadany według normy europejskiej EN 14885, wyrób medyczny klasy IIb, w opakowaniach handlowych 1kg z miarką, wiaderko 5 kg z przeliczeniem pełnej ilości zapotrzebowania?</w:t>
      </w:r>
    </w:p>
    <w:p w:rsidR="00AB3996" w:rsidRDefault="00AB3996" w:rsidP="00D823F8">
      <w:pPr>
        <w:widowControl w:val="0"/>
        <w:suppressAutoHyphens/>
        <w:spacing w:after="0" w:line="240" w:lineRule="auto"/>
        <w:jc w:val="both"/>
        <w:rPr>
          <w:rFonts w:ascii="Tahoma" w:eastAsia="Calibri" w:hAnsi="Tahoma" w:cs="Tahoma"/>
          <w:b/>
          <w:sz w:val="20"/>
          <w:szCs w:val="20"/>
        </w:rPr>
      </w:pPr>
      <w:r w:rsidRPr="005B3C1C">
        <w:rPr>
          <w:rFonts w:ascii="Tahoma" w:eastAsia="Times New Roman" w:hAnsi="Tahoma" w:cs="Tahoma"/>
          <w:b/>
          <w:sz w:val="20"/>
          <w:szCs w:val="20"/>
          <w:lang w:eastAsia="pl-PL"/>
        </w:rPr>
        <w:t xml:space="preserve">Odpowiedź: Zamawiający </w:t>
      </w:r>
      <w:r w:rsidRPr="000E03CF">
        <w:rPr>
          <w:rFonts w:ascii="Tahoma" w:eastAsia="Times New Roman" w:hAnsi="Tahoma" w:cs="Tahoma"/>
          <w:b/>
          <w:sz w:val="20"/>
          <w:szCs w:val="20"/>
          <w:lang w:eastAsia="pl-PL"/>
        </w:rPr>
        <w:t>dopuszcza</w:t>
      </w:r>
      <w:r>
        <w:rPr>
          <w:rFonts w:ascii="Tahoma" w:eastAsia="Times New Roman" w:hAnsi="Tahoma" w:cs="Tahoma"/>
          <w:b/>
          <w:sz w:val="20"/>
          <w:szCs w:val="20"/>
          <w:lang w:eastAsia="pl-PL"/>
        </w:rPr>
        <w:t xml:space="preserve">, </w:t>
      </w:r>
      <w:r w:rsidRPr="000E03CF">
        <w:rPr>
          <w:rFonts w:ascii="Tahoma" w:eastAsia="Calibri" w:hAnsi="Tahoma" w:cs="Tahoma"/>
          <w:b/>
          <w:sz w:val="20"/>
          <w:szCs w:val="20"/>
        </w:rPr>
        <w:t>z odpowiednim przeliczeniem wymaganej ilości opakowań dla ułamkowej ilości opakowań, nie przekraczając maksymalnej ilości zamawianej</w:t>
      </w:r>
      <w:r w:rsidRPr="003058AF">
        <w:rPr>
          <w:rFonts w:ascii="Tahoma" w:eastAsia="Calibri" w:hAnsi="Tahoma" w:cs="Tahoma"/>
          <w:b/>
          <w:sz w:val="16"/>
          <w:szCs w:val="16"/>
        </w:rPr>
        <w:t xml:space="preserve"> </w:t>
      </w:r>
      <w:r w:rsidRPr="003058AF">
        <w:rPr>
          <w:rFonts w:ascii="Tahoma" w:eastAsia="Calibri" w:hAnsi="Tahoma" w:cs="Tahoma"/>
          <w:b/>
          <w:sz w:val="20"/>
          <w:szCs w:val="20"/>
        </w:rPr>
        <w:t>w zakresie każdej pozycji.</w:t>
      </w:r>
    </w:p>
    <w:p w:rsidR="00AB3996" w:rsidRDefault="00AB3996" w:rsidP="00AB3996">
      <w:pPr>
        <w:pStyle w:val="Tekstpodstawowy31"/>
        <w:widowControl w:val="0"/>
        <w:tabs>
          <w:tab w:val="left" w:pos="-2127"/>
        </w:tabs>
        <w:autoSpaceDE w:val="0"/>
        <w:rPr>
          <w:rFonts w:ascii="Tahoma" w:hAnsi="Tahoma" w:cs="Tahoma"/>
          <w:sz w:val="20"/>
          <w:szCs w:val="20"/>
        </w:rPr>
      </w:pPr>
    </w:p>
    <w:p w:rsidR="00AB3996" w:rsidRPr="00AB3996" w:rsidRDefault="00AB3996" w:rsidP="00AB3996">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20</w:t>
      </w:r>
    </w:p>
    <w:p w:rsidR="00AB3996" w:rsidRPr="00AB3996" w:rsidRDefault="00AB3996" w:rsidP="00B60A73">
      <w:pPr>
        <w:pStyle w:val="Tekstpodstawowy31"/>
        <w:widowControl w:val="0"/>
        <w:tabs>
          <w:tab w:val="left" w:pos="-2127"/>
        </w:tabs>
        <w:autoSpaceDE w:val="0"/>
        <w:rPr>
          <w:rFonts w:ascii="Tahoma" w:hAnsi="Tahoma" w:cs="Tahoma"/>
          <w:sz w:val="20"/>
          <w:szCs w:val="20"/>
          <w:u w:val="single"/>
        </w:rPr>
      </w:pPr>
      <w:r>
        <w:rPr>
          <w:rFonts w:ascii="Tahoma" w:hAnsi="Tahoma" w:cs="Tahoma"/>
          <w:sz w:val="20"/>
          <w:szCs w:val="20"/>
        </w:rPr>
        <w:t>d</w:t>
      </w:r>
      <w:r w:rsidRPr="00B60A73">
        <w:rPr>
          <w:rFonts w:ascii="Tahoma" w:hAnsi="Tahoma" w:cs="Tahoma"/>
          <w:sz w:val="20"/>
          <w:szCs w:val="20"/>
        </w:rPr>
        <w:t xml:space="preserve">otyczy </w:t>
      </w:r>
      <w:r w:rsidRPr="00AB3996">
        <w:rPr>
          <w:rFonts w:ascii="Tahoma" w:hAnsi="Tahoma" w:cs="Tahoma"/>
          <w:sz w:val="20"/>
          <w:szCs w:val="20"/>
          <w:u w:val="single"/>
        </w:rPr>
        <w:t>pakietu nr 2</w:t>
      </w:r>
    </w:p>
    <w:p w:rsidR="00B60A73" w:rsidRPr="00B60A73" w:rsidRDefault="00B60A73" w:rsidP="00B60A73">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t>Czy Zamawiający w pakiecie 2 w pozycji 3 odstąpi od wyceny aktywatora w przypadku, gdy preparat z pozycji 1 i 2 nie wymaga jego dodatku?</w:t>
      </w:r>
    </w:p>
    <w:p w:rsidR="00AB3996" w:rsidRPr="003058AF" w:rsidRDefault="00AB3996" w:rsidP="00AB3996">
      <w:pPr>
        <w:widowControl w:val="0"/>
        <w:suppressAutoHyphens/>
        <w:spacing w:after="0"/>
        <w:jc w:val="both"/>
        <w:rPr>
          <w:rFonts w:ascii="Tahoma" w:eastAsia="Times New Roman" w:hAnsi="Tahoma" w:cs="Tahoma"/>
          <w:b/>
          <w:sz w:val="16"/>
          <w:szCs w:val="16"/>
          <w:lang w:eastAsia="pl-PL"/>
        </w:rPr>
      </w:pPr>
      <w:r>
        <w:rPr>
          <w:rFonts w:ascii="Tahoma" w:eastAsia="Calibri" w:hAnsi="Tahoma" w:cs="Tahoma"/>
          <w:b/>
          <w:sz w:val="20"/>
          <w:szCs w:val="20"/>
        </w:rPr>
        <w:t>Odpowiedź: Zamawiający dopuszcza zaoferowanie preparatu bez aktywatora.</w:t>
      </w:r>
    </w:p>
    <w:p w:rsidR="00AB3996" w:rsidRDefault="00AB3996" w:rsidP="00AB3996">
      <w:pPr>
        <w:spacing w:after="0" w:line="240" w:lineRule="auto"/>
        <w:jc w:val="both"/>
        <w:rPr>
          <w:rFonts w:ascii="Tahoma" w:eastAsia="Times New Roman" w:hAnsi="Tahoma" w:cs="Tahoma"/>
          <w:b/>
          <w:sz w:val="20"/>
          <w:szCs w:val="20"/>
          <w:lang w:eastAsia="pl-PL"/>
        </w:rPr>
      </w:pPr>
    </w:p>
    <w:p w:rsidR="00B60A73" w:rsidRPr="00AB3996" w:rsidRDefault="00AB3996" w:rsidP="00AB3996">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21</w:t>
      </w:r>
    </w:p>
    <w:p w:rsidR="00B60A73" w:rsidRPr="00AB3996" w:rsidRDefault="00AB3996" w:rsidP="00B60A73">
      <w:pPr>
        <w:pStyle w:val="Tekstpodstawowy31"/>
        <w:widowControl w:val="0"/>
        <w:tabs>
          <w:tab w:val="left" w:pos="-2127"/>
        </w:tabs>
        <w:autoSpaceDE w:val="0"/>
        <w:rPr>
          <w:rFonts w:ascii="Tahoma" w:hAnsi="Tahoma" w:cs="Tahoma"/>
          <w:sz w:val="20"/>
          <w:szCs w:val="20"/>
          <w:u w:val="single"/>
        </w:rPr>
      </w:pPr>
      <w:r>
        <w:rPr>
          <w:rFonts w:ascii="Tahoma" w:hAnsi="Tahoma" w:cs="Tahoma"/>
          <w:sz w:val="20"/>
          <w:szCs w:val="20"/>
        </w:rPr>
        <w:t>d</w:t>
      </w:r>
      <w:r w:rsidR="00B60A73" w:rsidRPr="00B60A73">
        <w:rPr>
          <w:rFonts w:ascii="Tahoma" w:hAnsi="Tahoma" w:cs="Tahoma"/>
          <w:sz w:val="20"/>
          <w:szCs w:val="20"/>
        </w:rPr>
        <w:t xml:space="preserve">otyczy </w:t>
      </w:r>
      <w:r w:rsidR="00B60A73" w:rsidRPr="00AB3996">
        <w:rPr>
          <w:rFonts w:ascii="Tahoma" w:hAnsi="Tahoma" w:cs="Tahoma"/>
          <w:sz w:val="20"/>
          <w:szCs w:val="20"/>
          <w:u w:val="single"/>
        </w:rPr>
        <w:t>pakietu nr 12</w:t>
      </w:r>
    </w:p>
    <w:p w:rsidR="00B60A73" w:rsidRPr="00B60A73" w:rsidRDefault="00B60A73" w:rsidP="00B60A73">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t>1.</w:t>
      </w:r>
      <w:r w:rsidRPr="00B60A73">
        <w:rPr>
          <w:rFonts w:ascii="Tahoma" w:hAnsi="Tahoma" w:cs="Tahoma"/>
          <w:sz w:val="20"/>
          <w:szCs w:val="20"/>
        </w:rPr>
        <w:tab/>
        <w:t xml:space="preserve">Czy Zamawiający dopuści w pakiecie 12 w pozycji 1 gotową do użycia bezalkoholową piankę przeznaczoną do mycia i dezynfekcji powierzchni sprzętu medycznego wrażliwego na działanie alkoholu, na bazie amin i QAV. Do dezynfekcji powierzchni sprzętu medycznego ze szkła, porcelany, metalu, gumy, tworzyw sztucznych oraz szkła akrylowego. Z możliwością stosowana na oddziałach intensywnej opieki medycznej oraz bloku operacyjnym, do dezynfekcji aparatury medycznej, sprzętu rehabilitacyjnego, foteli zabiegowych, inkubatorów, lamp. Nie zawierający aldehydów i fosforanów. Posiadający pozytywna opinię producenta sprzętu medycznego </w:t>
      </w:r>
      <w:proofErr w:type="spellStart"/>
      <w:r w:rsidRPr="00B60A73">
        <w:rPr>
          <w:rFonts w:ascii="Tahoma" w:hAnsi="Tahoma" w:cs="Tahoma"/>
          <w:sz w:val="20"/>
          <w:szCs w:val="20"/>
        </w:rPr>
        <w:t>Famed</w:t>
      </w:r>
      <w:proofErr w:type="spellEnd"/>
      <w:r w:rsidRPr="00B60A73">
        <w:rPr>
          <w:rFonts w:ascii="Tahoma" w:hAnsi="Tahoma" w:cs="Tahoma"/>
          <w:sz w:val="20"/>
          <w:szCs w:val="20"/>
        </w:rPr>
        <w:t xml:space="preserve"> w zakresie tolerancji materiałowej. Spektrum działania zgodnie z normą EN 14885: B (w tym MRSA wg EN 13727), F (C. </w:t>
      </w:r>
      <w:proofErr w:type="spellStart"/>
      <w:r w:rsidRPr="00B60A73">
        <w:rPr>
          <w:rFonts w:ascii="Tahoma" w:hAnsi="Tahoma" w:cs="Tahoma"/>
          <w:sz w:val="20"/>
          <w:szCs w:val="20"/>
        </w:rPr>
        <w:t>albicans</w:t>
      </w:r>
      <w:proofErr w:type="spellEnd"/>
      <w:r w:rsidRPr="00B60A73">
        <w:rPr>
          <w:rFonts w:ascii="Tahoma" w:hAnsi="Tahoma" w:cs="Tahoma"/>
          <w:sz w:val="20"/>
          <w:szCs w:val="20"/>
        </w:rPr>
        <w:t xml:space="preserve"> wg EN 13624),  V ( HBV, HCV, HIV, </w:t>
      </w:r>
      <w:proofErr w:type="spellStart"/>
      <w:r w:rsidRPr="00B60A73">
        <w:rPr>
          <w:rFonts w:ascii="Tahoma" w:hAnsi="Tahoma" w:cs="Tahoma"/>
          <w:sz w:val="20"/>
          <w:szCs w:val="20"/>
        </w:rPr>
        <w:t>Vaccinia</w:t>
      </w:r>
      <w:proofErr w:type="spellEnd"/>
      <w:r w:rsidRPr="00B60A73">
        <w:rPr>
          <w:rFonts w:ascii="Tahoma" w:hAnsi="Tahoma" w:cs="Tahoma"/>
          <w:sz w:val="20"/>
          <w:szCs w:val="20"/>
        </w:rPr>
        <w:t xml:space="preserve">, BVDV, </w:t>
      </w:r>
      <w:proofErr w:type="spellStart"/>
      <w:r w:rsidRPr="00B60A73">
        <w:rPr>
          <w:rFonts w:ascii="Tahoma" w:hAnsi="Tahoma" w:cs="Tahoma"/>
          <w:sz w:val="20"/>
          <w:szCs w:val="20"/>
        </w:rPr>
        <w:t>Herpes</w:t>
      </w:r>
      <w:proofErr w:type="spellEnd"/>
      <w:r w:rsidRPr="00B60A73">
        <w:rPr>
          <w:rFonts w:ascii="Tahoma" w:hAnsi="Tahoma" w:cs="Tahoma"/>
          <w:sz w:val="20"/>
          <w:szCs w:val="20"/>
        </w:rPr>
        <w:t xml:space="preserve"> </w:t>
      </w:r>
      <w:proofErr w:type="spellStart"/>
      <w:r w:rsidRPr="00B60A73">
        <w:rPr>
          <w:rFonts w:ascii="Tahoma" w:hAnsi="Tahoma" w:cs="Tahoma"/>
          <w:sz w:val="20"/>
          <w:szCs w:val="20"/>
        </w:rPr>
        <w:t>simplex</w:t>
      </w:r>
      <w:proofErr w:type="spellEnd"/>
      <w:r w:rsidRPr="00B60A73">
        <w:rPr>
          <w:rFonts w:ascii="Tahoma" w:hAnsi="Tahoma" w:cs="Tahoma"/>
          <w:sz w:val="20"/>
          <w:szCs w:val="20"/>
        </w:rPr>
        <w:t xml:space="preserve">, </w:t>
      </w:r>
      <w:proofErr w:type="spellStart"/>
      <w:r w:rsidRPr="00B60A73">
        <w:rPr>
          <w:rFonts w:ascii="Tahoma" w:hAnsi="Tahoma" w:cs="Tahoma"/>
          <w:sz w:val="20"/>
          <w:szCs w:val="20"/>
        </w:rPr>
        <w:t>Ebola</w:t>
      </w:r>
      <w:proofErr w:type="spellEnd"/>
      <w:r w:rsidRPr="00B60A73">
        <w:rPr>
          <w:rFonts w:ascii="Tahoma" w:hAnsi="Tahoma" w:cs="Tahoma"/>
          <w:sz w:val="20"/>
          <w:szCs w:val="20"/>
        </w:rPr>
        <w:t xml:space="preserve"> wg EN 14476) w czasie  1min,  </w:t>
      </w:r>
      <w:proofErr w:type="spellStart"/>
      <w:r w:rsidRPr="00B60A73">
        <w:rPr>
          <w:rFonts w:ascii="Tahoma" w:hAnsi="Tahoma" w:cs="Tahoma"/>
          <w:sz w:val="20"/>
          <w:szCs w:val="20"/>
        </w:rPr>
        <w:t>Tbc</w:t>
      </w:r>
      <w:proofErr w:type="spellEnd"/>
      <w:r w:rsidRPr="00B60A73">
        <w:rPr>
          <w:rFonts w:ascii="Tahoma" w:hAnsi="Tahoma" w:cs="Tahoma"/>
          <w:sz w:val="20"/>
          <w:szCs w:val="20"/>
        </w:rPr>
        <w:t xml:space="preserve"> (M. </w:t>
      </w:r>
      <w:proofErr w:type="spellStart"/>
      <w:r w:rsidRPr="00B60A73">
        <w:rPr>
          <w:rFonts w:ascii="Tahoma" w:hAnsi="Tahoma" w:cs="Tahoma"/>
          <w:sz w:val="20"/>
          <w:szCs w:val="20"/>
        </w:rPr>
        <w:t>terrae</w:t>
      </w:r>
      <w:proofErr w:type="spellEnd"/>
      <w:r w:rsidRPr="00B60A73">
        <w:rPr>
          <w:rFonts w:ascii="Tahoma" w:hAnsi="Tahoma" w:cs="Tahoma"/>
          <w:sz w:val="20"/>
          <w:szCs w:val="20"/>
        </w:rPr>
        <w:t xml:space="preserve"> wg EN 14348) w czasie 5 min, w opakowanie 1l ze spryskiwaczem z przeliczeniem pełnej ilości zapotrzebowania?</w:t>
      </w:r>
    </w:p>
    <w:p w:rsidR="00AB3996" w:rsidRDefault="00AB3996" w:rsidP="00AB3996">
      <w:pPr>
        <w:spacing w:after="0" w:line="240" w:lineRule="auto"/>
        <w:jc w:val="both"/>
        <w:rPr>
          <w:rFonts w:ascii="Tahoma" w:eastAsia="Times New Roman" w:hAnsi="Tahoma" w:cs="Tahoma"/>
          <w:b/>
          <w:sz w:val="20"/>
          <w:szCs w:val="20"/>
          <w:lang w:eastAsia="pl-PL"/>
        </w:rPr>
      </w:pPr>
      <w:r w:rsidRPr="003058AF">
        <w:rPr>
          <w:rFonts w:ascii="Tahoma" w:eastAsia="Times New Roman" w:hAnsi="Tahoma" w:cs="Tahoma"/>
          <w:b/>
          <w:sz w:val="20"/>
          <w:szCs w:val="20"/>
          <w:lang w:eastAsia="pl-PL"/>
        </w:rPr>
        <w:t>Odpowiedź: Zamawiający wymaga zgodnie z SIWZ.</w:t>
      </w:r>
    </w:p>
    <w:p w:rsidR="00B60A73" w:rsidRDefault="00B60A73" w:rsidP="00B60A73">
      <w:pPr>
        <w:pStyle w:val="Tekstpodstawowy31"/>
        <w:widowControl w:val="0"/>
        <w:tabs>
          <w:tab w:val="left" w:pos="-2127"/>
        </w:tabs>
        <w:autoSpaceDE w:val="0"/>
        <w:rPr>
          <w:rFonts w:ascii="Tahoma" w:hAnsi="Tahoma" w:cs="Tahoma"/>
          <w:sz w:val="20"/>
          <w:szCs w:val="20"/>
        </w:rPr>
      </w:pPr>
    </w:p>
    <w:p w:rsidR="00AB3996" w:rsidRPr="00AB3996" w:rsidRDefault="00AB3996" w:rsidP="00AB3996">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22</w:t>
      </w:r>
    </w:p>
    <w:p w:rsidR="00B60A73" w:rsidRPr="00B60A73" w:rsidRDefault="00AB3996" w:rsidP="00B60A73">
      <w:pPr>
        <w:pStyle w:val="Tekstpodstawowy31"/>
        <w:widowControl w:val="0"/>
        <w:tabs>
          <w:tab w:val="left" w:pos="-2127"/>
        </w:tabs>
        <w:autoSpaceDE w:val="0"/>
        <w:rPr>
          <w:rFonts w:ascii="Tahoma" w:hAnsi="Tahoma" w:cs="Tahoma"/>
          <w:sz w:val="20"/>
          <w:szCs w:val="20"/>
        </w:rPr>
      </w:pPr>
      <w:r>
        <w:rPr>
          <w:rFonts w:ascii="Tahoma" w:hAnsi="Tahoma" w:cs="Tahoma"/>
          <w:sz w:val="20"/>
          <w:szCs w:val="20"/>
        </w:rPr>
        <w:t>d</w:t>
      </w:r>
      <w:r w:rsidR="00B60A73" w:rsidRPr="00B60A73">
        <w:rPr>
          <w:rFonts w:ascii="Tahoma" w:hAnsi="Tahoma" w:cs="Tahoma"/>
          <w:sz w:val="20"/>
          <w:szCs w:val="20"/>
        </w:rPr>
        <w:t xml:space="preserve">otyczy </w:t>
      </w:r>
      <w:r w:rsidR="00B60A73" w:rsidRPr="00AB3996">
        <w:rPr>
          <w:rFonts w:ascii="Tahoma" w:hAnsi="Tahoma" w:cs="Tahoma"/>
          <w:sz w:val="20"/>
          <w:szCs w:val="20"/>
          <w:u w:val="single"/>
        </w:rPr>
        <w:t>pakietu nr 17</w:t>
      </w:r>
      <w:r>
        <w:rPr>
          <w:rFonts w:ascii="Tahoma" w:hAnsi="Tahoma" w:cs="Tahoma"/>
          <w:sz w:val="20"/>
          <w:szCs w:val="20"/>
          <w:u w:val="single"/>
        </w:rPr>
        <w:t xml:space="preserve"> poz. 1</w:t>
      </w:r>
    </w:p>
    <w:p w:rsidR="00B60A73" w:rsidRDefault="00B60A73" w:rsidP="00B60A73">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t xml:space="preserve">Czy Zamawiający w pakiecie 17 w pozycji 1 dopuści płyn do higienicznej i chirurgicznej dezynfekcji rąk na bazie propan-2-olu i </w:t>
      </w:r>
      <w:proofErr w:type="spellStart"/>
      <w:r w:rsidRPr="00B60A73">
        <w:rPr>
          <w:rFonts w:ascii="Tahoma" w:hAnsi="Tahoma" w:cs="Tahoma"/>
          <w:sz w:val="20"/>
          <w:szCs w:val="20"/>
        </w:rPr>
        <w:t>glukonianu</w:t>
      </w:r>
      <w:proofErr w:type="spellEnd"/>
      <w:r w:rsidRPr="00B60A73">
        <w:rPr>
          <w:rFonts w:ascii="Tahoma" w:hAnsi="Tahoma" w:cs="Tahoma"/>
          <w:sz w:val="20"/>
          <w:szCs w:val="20"/>
        </w:rPr>
        <w:t xml:space="preserve"> </w:t>
      </w:r>
      <w:proofErr w:type="spellStart"/>
      <w:r w:rsidRPr="00B60A73">
        <w:rPr>
          <w:rFonts w:ascii="Tahoma" w:hAnsi="Tahoma" w:cs="Tahoma"/>
          <w:sz w:val="20"/>
          <w:szCs w:val="20"/>
        </w:rPr>
        <w:t>chlorheksydyny</w:t>
      </w:r>
      <w:proofErr w:type="spellEnd"/>
      <w:r w:rsidRPr="00B60A73">
        <w:rPr>
          <w:rFonts w:ascii="Tahoma" w:hAnsi="Tahoma" w:cs="Tahoma"/>
          <w:sz w:val="20"/>
          <w:szCs w:val="20"/>
        </w:rPr>
        <w:t xml:space="preserve">. Preparat zawierający w swoim składzie glicerynę. Spektrum i czas działania: B, </w:t>
      </w:r>
      <w:proofErr w:type="spellStart"/>
      <w:r w:rsidRPr="00B60A73">
        <w:rPr>
          <w:rFonts w:ascii="Tahoma" w:hAnsi="Tahoma" w:cs="Tahoma"/>
          <w:sz w:val="20"/>
          <w:szCs w:val="20"/>
        </w:rPr>
        <w:t>Tbc</w:t>
      </w:r>
      <w:proofErr w:type="spellEnd"/>
      <w:r w:rsidRPr="00B60A73">
        <w:rPr>
          <w:rFonts w:ascii="Tahoma" w:hAnsi="Tahoma" w:cs="Tahoma"/>
          <w:sz w:val="20"/>
          <w:szCs w:val="20"/>
        </w:rPr>
        <w:t xml:space="preserve">, F (C. </w:t>
      </w:r>
      <w:proofErr w:type="spellStart"/>
      <w:r w:rsidRPr="00B60A73">
        <w:rPr>
          <w:rFonts w:ascii="Tahoma" w:hAnsi="Tahoma" w:cs="Tahoma"/>
          <w:sz w:val="20"/>
          <w:szCs w:val="20"/>
        </w:rPr>
        <w:t>albicans</w:t>
      </w:r>
      <w:proofErr w:type="spellEnd"/>
      <w:r w:rsidRPr="00B60A73">
        <w:rPr>
          <w:rFonts w:ascii="Tahoma" w:hAnsi="Tahoma" w:cs="Tahoma"/>
          <w:sz w:val="20"/>
          <w:szCs w:val="20"/>
        </w:rPr>
        <w:t xml:space="preserve">), V( HBV, HIV, HCV, </w:t>
      </w:r>
      <w:proofErr w:type="spellStart"/>
      <w:r w:rsidRPr="00B60A73">
        <w:rPr>
          <w:rFonts w:ascii="Tahoma" w:hAnsi="Tahoma" w:cs="Tahoma"/>
          <w:sz w:val="20"/>
          <w:szCs w:val="20"/>
        </w:rPr>
        <w:t>Vaccinia</w:t>
      </w:r>
      <w:proofErr w:type="spellEnd"/>
      <w:r w:rsidRPr="00B60A73">
        <w:rPr>
          <w:rFonts w:ascii="Tahoma" w:hAnsi="Tahoma" w:cs="Tahoma"/>
          <w:sz w:val="20"/>
          <w:szCs w:val="20"/>
        </w:rPr>
        <w:t xml:space="preserve">, BVDV, </w:t>
      </w:r>
      <w:proofErr w:type="spellStart"/>
      <w:r w:rsidRPr="00B60A73">
        <w:rPr>
          <w:rFonts w:ascii="Tahoma" w:hAnsi="Tahoma" w:cs="Tahoma"/>
          <w:sz w:val="20"/>
          <w:szCs w:val="20"/>
        </w:rPr>
        <w:t>Ebola</w:t>
      </w:r>
      <w:proofErr w:type="spellEnd"/>
      <w:r w:rsidRPr="00B60A73">
        <w:rPr>
          <w:rFonts w:ascii="Tahoma" w:hAnsi="Tahoma" w:cs="Tahoma"/>
          <w:sz w:val="20"/>
          <w:szCs w:val="20"/>
        </w:rPr>
        <w:t xml:space="preserve">, wirus grypy, </w:t>
      </w:r>
      <w:proofErr w:type="spellStart"/>
      <w:r w:rsidRPr="00B60A73">
        <w:rPr>
          <w:rFonts w:ascii="Tahoma" w:hAnsi="Tahoma" w:cs="Tahoma"/>
          <w:sz w:val="20"/>
          <w:szCs w:val="20"/>
        </w:rPr>
        <w:t>Herpes</w:t>
      </w:r>
      <w:proofErr w:type="spellEnd"/>
      <w:r w:rsidRPr="00B60A73">
        <w:rPr>
          <w:rFonts w:ascii="Tahoma" w:hAnsi="Tahoma" w:cs="Tahoma"/>
          <w:sz w:val="20"/>
          <w:szCs w:val="20"/>
        </w:rPr>
        <w:t xml:space="preserve"> </w:t>
      </w:r>
      <w:proofErr w:type="spellStart"/>
      <w:r w:rsidRPr="00B60A73">
        <w:rPr>
          <w:rFonts w:ascii="Tahoma" w:hAnsi="Tahoma" w:cs="Tahoma"/>
          <w:sz w:val="20"/>
          <w:szCs w:val="20"/>
        </w:rPr>
        <w:t>Simplex</w:t>
      </w:r>
      <w:proofErr w:type="spellEnd"/>
      <w:r w:rsidRPr="00B60A73">
        <w:rPr>
          <w:rFonts w:ascii="Tahoma" w:hAnsi="Tahoma" w:cs="Tahoma"/>
          <w:sz w:val="20"/>
          <w:szCs w:val="20"/>
        </w:rPr>
        <w:t xml:space="preserve">) , Rota; testowany wg normy  EN 1500 (dezynfekcja higieniczna w 30 sek.) i EN 12791(dezynfekcja chirurgiczna w 90 sek.), posiadający przedłużone działanie bakteriobójcze do 3 godz., o </w:t>
      </w:r>
      <w:proofErr w:type="spellStart"/>
      <w:r w:rsidRPr="00B60A73">
        <w:rPr>
          <w:rFonts w:ascii="Tahoma" w:hAnsi="Tahoma" w:cs="Tahoma"/>
          <w:sz w:val="20"/>
          <w:szCs w:val="20"/>
        </w:rPr>
        <w:t>pH</w:t>
      </w:r>
      <w:proofErr w:type="spellEnd"/>
      <w:r w:rsidRPr="00B60A73">
        <w:rPr>
          <w:rFonts w:ascii="Tahoma" w:hAnsi="Tahoma" w:cs="Tahoma"/>
          <w:sz w:val="20"/>
          <w:szCs w:val="20"/>
        </w:rPr>
        <w:t xml:space="preserve"> 7,3 – 7,8. Preparat zarejestrowany jest jako produkt biobójczy. W opakowaniu handlowym 500 ml z pompką,  pasującym do dozowników typu </w:t>
      </w:r>
      <w:proofErr w:type="spellStart"/>
      <w:r w:rsidRPr="00B60A73">
        <w:rPr>
          <w:rFonts w:ascii="Tahoma" w:hAnsi="Tahoma" w:cs="Tahoma"/>
          <w:sz w:val="20"/>
          <w:szCs w:val="20"/>
        </w:rPr>
        <w:t>Dermados</w:t>
      </w:r>
      <w:proofErr w:type="spellEnd"/>
      <w:r w:rsidRPr="00B60A73">
        <w:rPr>
          <w:rFonts w:ascii="Tahoma" w:hAnsi="Tahoma" w:cs="Tahoma"/>
          <w:sz w:val="20"/>
          <w:szCs w:val="20"/>
        </w:rPr>
        <w:t>?</w:t>
      </w:r>
    </w:p>
    <w:p w:rsidR="00AB3996" w:rsidRDefault="00AB3996" w:rsidP="00AB3996">
      <w:pPr>
        <w:spacing w:after="0" w:line="240" w:lineRule="auto"/>
        <w:jc w:val="both"/>
        <w:rPr>
          <w:rFonts w:ascii="Tahoma" w:eastAsia="Times New Roman" w:hAnsi="Tahoma" w:cs="Tahoma"/>
          <w:b/>
          <w:sz w:val="20"/>
          <w:szCs w:val="20"/>
          <w:lang w:eastAsia="pl-PL"/>
        </w:rPr>
      </w:pPr>
      <w:r w:rsidRPr="003058AF">
        <w:rPr>
          <w:rFonts w:ascii="Tahoma" w:eastAsia="Times New Roman" w:hAnsi="Tahoma" w:cs="Tahoma"/>
          <w:b/>
          <w:sz w:val="20"/>
          <w:szCs w:val="20"/>
          <w:lang w:eastAsia="pl-PL"/>
        </w:rPr>
        <w:t>Odpowiedź: Zamawiający wymaga zgodnie z SIWZ.</w:t>
      </w:r>
    </w:p>
    <w:p w:rsidR="00AB3996" w:rsidRDefault="00AB3996" w:rsidP="00AB3996">
      <w:pPr>
        <w:spacing w:after="0" w:line="240" w:lineRule="auto"/>
        <w:jc w:val="both"/>
        <w:rPr>
          <w:rFonts w:ascii="Tahoma" w:eastAsia="Times New Roman" w:hAnsi="Tahoma" w:cs="Tahoma"/>
          <w:b/>
          <w:sz w:val="20"/>
          <w:szCs w:val="20"/>
          <w:lang w:eastAsia="pl-PL"/>
        </w:rPr>
      </w:pPr>
    </w:p>
    <w:p w:rsidR="00AB3996" w:rsidRPr="00AB3996" w:rsidRDefault="00AB3996" w:rsidP="00AB3996">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23</w:t>
      </w:r>
    </w:p>
    <w:p w:rsidR="00AB3996" w:rsidRPr="00B60A73" w:rsidRDefault="00AB3996" w:rsidP="00AB3996">
      <w:pPr>
        <w:pStyle w:val="Tekstpodstawowy31"/>
        <w:widowControl w:val="0"/>
        <w:tabs>
          <w:tab w:val="left" w:pos="-2127"/>
        </w:tabs>
        <w:autoSpaceDE w:val="0"/>
        <w:rPr>
          <w:rFonts w:ascii="Tahoma" w:hAnsi="Tahoma" w:cs="Tahoma"/>
          <w:sz w:val="20"/>
          <w:szCs w:val="20"/>
        </w:rPr>
      </w:pPr>
      <w:r>
        <w:rPr>
          <w:rFonts w:ascii="Tahoma" w:hAnsi="Tahoma" w:cs="Tahoma"/>
          <w:sz w:val="20"/>
          <w:szCs w:val="20"/>
        </w:rPr>
        <w:t>d</w:t>
      </w:r>
      <w:r w:rsidRPr="00B60A73">
        <w:rPr>
          <w:rFonts w:ascii="Tahoma" w:hAnsi="Tahoma" w:cs="Tahoma"/>
          <w:sz w:val="20"/>
          <w:szCs w:val="20"/>
        </w:rPr>
        <w:t xml:space="preserve">otyczy </w:t>
      </w:r>
      <w:r w:rsidRPr="00AB3996">
        <w:rPr>
          <w:rFonts w:ascii="Tahoma" w:hAnsi="Tahoma" w:cs="Tahoma"/>
          <w:sz w:val="20"/>
          <w:szCs w:val="20"/>
          <w:u w:val="single"/>
        </w:rPr>
        <w:t>pakietu nr 17</w:t>
      </w:r>
      <w:r>
        <w:rPr>
          <w:rFonts w:ascii="Tahoma" w:hAnsi="Tahoma" w:cs="Tahoma"/>
          <w:sz w:val="20"/>
          <w:szCs w:val="20"/>
          <w:u w:val="single"/>
        </w:rPr>
        <w:t xml:space="preserve"> poz. 2</w:t>
      </w:r>
    </w:p>
    <w:p w:rsidR="00B60A73" w:rsidRDefault="00B60A73" w:rsidP="00B60A73">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lastRenderedPageBreak/>
        <w:t xml:space="preserve">Czy Zamawiający w pakiecie 17 w pozycji 2 dopuści emulsję do mycia rąk przed chirurgiczną i po higienicznej dezynfekcji rąk, skóry głowy, całego ciała na bazie anionowych związków powierzchniowo czynnych, amfoterycznych związków powierzchniowo czynnych (betainy kokosowej) z dodatkiem gliceryny oraz kompozycji zapachowej. Nie zawierająca mydła. Polecany dla personelu medycznego oraz pacjentów z odleżynami, o  </w:t>
      </w:r>
      <w:proofErr w:type="spellStart"/>
      <w:r w:rsidRPr="00B60A73">
        <w:rPr>
          <w:rFonts w:ascii="Tahoma" w:hAnsi="Tahoma" w:cs="Tahoma"/>
          <w:sz w:val="20"/>
          <w:szCs w:val="20"/>
        </w:rPr>
        <w:t>pH</w:t>
      </w:r>
      <w:proofErr w:type="spellEnd"/>
      <w:r w:rsidRPr="00B60A73">
        <w:rPr>
          <w:rFonts w:ascii="Tahoma" w:hAnsi="Tahoma" w:cs="Tahoma"/>
          <w:sz w:val="20"/>
          <w:szCs w:val="20"/>
        </w:rPr>
        <w:t xml:space="preserve"> 5,5 – 6,5, pasujący do dozowników typu </w:t>
      </w:r>
      <w:proofErr w:type="spellStart"/>
      <w:r w:rsidRPr="00B60A73">
        <w:rPr>
          <w:rFonts w:ascii="Tahoma" w:hAnsi="Tahoma" w:cs="Tahoma"/>
          <w:sz w:val="20"/>
          <w:szCs w:val="20"/>
        </w:rPr>
        <w:t>Dermados</w:t>
      </w:r>
      <w:proofErr w:type="spellEnd"/>
      <w:r w:rsidRPr="00B60A73">
        <w:rPr>
          <w:rFonts w:ascii="Tahoma" w:hAnsi="Tahoma" w:cs="Tahoma"/>
          <w:sz w:val="20"/>
          <w:szCs w:val="20"/>
        </w:rPr>
        <w:t>?</w:t>
      </w:r>
    </w:p>
    <w:p w:rsidR="00AB3996" w:rsidRDefault="00AB3996" w:rsidP="00AB3996">
      <w:pPr>
        <w:spacing w:after="0" w:line="240" w:lineRule="auto"/>
        <w:jc w:val="both"/>
        <w:rPr>
          <w:rFonts w:ascii="Tahoma" w:eastAsia="Times New Roman" w:hAnsi="Tahoma" w:cs="Tahoma"/>
          <w:b/>
          <w:sz w:val="20"/>
          <w:szCs w:val="20"/>
          <w:lang w:eastAsia="pl-PL"/>
        </w:rPr>
      </w:pPr>
      <w:r w:rsidRPr="003058AF">
        <w:rPr>
          <w:rFonts w:ascii="Tahoma" w:eastAsia="Times New Roman" w:hAnsi="Tahoma" w:cs="Tahoma"/>
          <w:b/>
          <w:sz w:val="20"/>
          <w:szCs w:val="20"/>
          <w:lang w:eastAsia="pl-PL"/>
        </w:rPr>
        <w:t>Odpowiedź: Zamawiający wymaga zgodnie z SIWZ.</w:t>
      </w:r>
    </w:p>
    <w:p w:rsidR="00AB3996" w:rsidRDefault="00AB3996" w:rsidP="00AB3996">
      <w:pPr>
        <w:spacing w:after="0" w:line="240" w:lineRule="auto"/>
        <w:jc w:val="both"/>
        <w:rPr>
          <w:rFonts w:ascii="Tahoma" w:eastAsia="Times New Roman" w:hAnsi="Tahoma" w:cs="Tahoma"/>
          <w:b/>
          <w:sz w:val="20"/>
          <w:szCs w:val="20"/>
          <w:lang w:eastAsia="pl-PL"/>
        </w:rPr>
      </w:pPr>
    </w:p>
    <w:p w:rsidR="00AB3996" w:rsidRPr="00AB3996" w:rsidRDefault="00AB3996" w:rsidP="00AB3996">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24</w:t>
      </w:r>
    </w:p>
    <w:p w:rsidR="00AB3996" w:rsidRPr="00B60A73" w:rsidRDefault="00AB3996" w:rsidP="00AB3996">
      <w:pPr>
        <w:pStyle w:val="Tekstpodstawowy31"/>
        <w:widowControl w:val="0"/>
        <w:tabs>
          <w:tab w:val="left" w:pos="-2127"/>
        </w:tabs>
        <w:autoSpaceDE w:val="0"/>
        <w:rPr>
          <w:rFonts w:ascii="Tahoma" w:hAnsi="Tahoma" w:cs="Tahoma"/>
          <w:sz w:val="20"/>
          <w:szCs w:val="20"/>
        </w:rPr>
      </w:pPr>
      <w:r>
        <w:rPr>
          <w:rFonts w:ascii="Tahoma" w:hAnsi="Tahoma" w:cs="Tahoma"/>
          <w:sz w:val="20"/>
          <w:szCs w:val="20"/>
        </w:rPr>
        <w:t>d</w:t>
      </w:r>
      <w:r w:rsidRPr="00B60A73">
        <w:rPr>
          <w:rFonts w:ascii="Tahoma" w:hAnsi="Tahoma" w:cs="Tahoma"/>
          <w:sz w:val="20"/>
          <w:szCs w:val="20"/>
        </w:rPr>
        <w:t xml:space="preserve">otyczy </w:t>
      </w:r>
      <w:r w:rsidRPr="00AB3996">
        <w:rPr>
          <w:rFonts w:ascii="Tahoma" w:hAnsi="Tahoma" w:cs="Tahoma"/>
          <w:sz w:val="20"/>
          <w:szCs w:val="20"/>
          <w:u w:val="single"/>
        </w:rPr>
        <w:t>pakietu nr 17</w:t>
      </w:r>
      <w:r>
        <w:rPr>
          <w:rFonts w:ascii="Tahoma" w:hAnsi="Tahoma" w:cs="Tahoma"/>
          <w:sz w:val="20"/>
          <w:szCs w:val="20"/>
          <w:u w:val="single"/>
        </w:rPr>
        <w:t xml:space="preserve"> poz. 3</w:t>
      </w:r>
    </w:p>
    <w:p w:rsidR="00B60A73" w:rsidRPr="00B60A73" w:rsidRDefault="00B60A73" w:rsidP="00B60A73">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t>Czy Zamawiający w pakiecie 17 w pozycji 3 dopuści ochronny krem przeznaczony do pielęgnacji skóry rąk i ciała. Odżywiający, regenerujący skórę, wykazujący działanie stymulujące procesy odnowy naskórka. Posiadający właściwości nawilżające, łagodzące podrażnienia. Niwelujące uczucie szorstkości, uelastyczniający. Zalecany do codziennego stosowania po częstym myciu rąk. Polecany dla osób narażonych na wysuszenie i macerację skóry w wyniku częstego mycia i używania rękawic ochronnych. Wykazujący działanie osłaniające, szybko się wchłania. Posiada badania dermatologiczne. Zawiera witaminę E, glicerynę, oliwę z oliwek, kosmetyk?</w:t>
      </w:r>
    </w:p>
    <w:p w:rsidR="00AB3996" w:rsidRDefault="00AB3996" w:rsidP="00AB3996">
      <w:pPr>
        <w:spacing w:after="0" w:line="240" w:lineRule="auto"/>
        <w:jc w:val="both"/>
        <w:rPr>
          <w:rFonts w:ascii="Tahoma" w:eastAsia="Times New Roman" w:hAnsi="Tahoma" w:cs="Tahoma"/>
          <w:b/>
          <w:sz w:val="20"/>
          <w:szCs w:val="20"/>
          <w:lang w:eastAsia="pl-PL"/>
        </w:rPr>
      </w:pPr>
      <w:r w:rsidRPr="003058AF">
        <w:rPr>
          <w:rFonts w:ascii="Tahoma" w:eastAsia="Times New Roman" w:hAnsi="Tahoma" w:cs="Tahoma"/>
          <w:b/>
          <w:sz w:val="20"/>
          <w:szCs w:val="20"/>
          <w:lang w:eastAsia="pl-PL"/>
        </w:rPr>
        <w:t>Odpowiedź: Zamawiający wymaga zgodnie z SIWZ.</w:t>
      </w:r>
    </w:p>
    <w:p w:rsidR="00AB3996" w:rsidRDefault="00AB3996" w:rsidP="00AB3996">
      <w:pPr>
        <w:spacing w:after="0" w:line="240" w:lineRule="auto"/>
        <w:jc w:val="both"/>
        <w:rPr>
          <w:rFonts w:ascii="Tahoma" w:eastAsia="Times New Roman" w:hAnsi="Tahoma" w:cs="Tahoma"/>
          <w:b/>
          <w:sz w:val="20"/>
          <w:szCs w:val="20"/>
          <w:lang w:eastAsia="pl-PL"/>
        </w:rPr>
      </w:pPr>
    </w:p>
    <w:p w:rsidR="00AB3996" w:rsidRPr="00AB3996" w:rsidRDefault="00AB3996" w:rsidP="00AB3996">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25</w:t>
      </w:r>
    </w:p>
    <w:p w:rsidR="00B60A73" w:rsidRPr="00AB3996" w:rsidRDefault="00AB3996" w:rsidP="00B60A73">
      <w:pPr>
        <w:pStyle w:val="Tekstpodstawowy31"/>
        <w:widowControl w:val="0"/>
        <w:tabs>
          <w:tab w:val="left" w:pos="-2127"/>
        </w:tabs>
        <w:autoSpaceDE w:val="0"/>
        <w:rPr>
          <w:rFonts w:ascii="Tahoma" w:hAnsi="Tahoma" w:cs="Tahoma"/>
          <w:sz w:val="20"/>
          <w:szCs w:val="20"/>
          <w:u w:val="single"/>
        </w:rPr>
      </w:pPr>
      <w:r>
        <w:rPr>
          <w:rFonts w:ascii="Tahoma" w:hAnsi="Tahoma" w:cs="Tahoma"/>
          <w:sz w:val="20"/>
          <w:szCs w:val="20"/>
        </w:rPr>
        <w:t>d</w:t>
      </w:r>
      <w:r w:rsidR="00B60A73" w:rsidRPr="00B60A73">
        <w:rPr>
          <w:rFonts w:ascii="Tahoma" w:hAnsi="Tahoma" w:cs="Tahoma"/>
          <w:sz w:val="20"/>
          <w:szCs w:val="20"/>
        </w:rPr>
        <w:t xml:space="preserve">otyczy </w:t>
      </w:r>
      <w:r w:rsidR="00B60A73" w:rsidRPr="00AB3996">
        <w:rPr>
          <w:rFonts w:ascii="Tahoma" w:hAnsi="Tahoma" w:cs="Tahoma"/>
          <w:sz w:val="20"/>
          <w:szCs w:val="20"/>
          <w:u w:val="single"/>
        </w:rPr>
        <w:t>pakietu 1 pozycji 2.</w:t>
      </w:r>
    </w:p>
    <w:p w:rsidR="00B60A73" w:rsidRDefault="00B60A73" w:rsidP="00B60A73">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t>Czy zamawiający wyrazi zgodę na zaoferowanie preparatu do higienicznej i chirurgicznej dezynfekcji rąk spełniającego wszystkie zapisy SIWZ, konfekcjonowanego w opakowaniach a 50 ml z odpowiednim przeliczeniem ilości opakowań?</w:t>
      </w:r>
    </w:p>
    <w:p w:rsidR="00AA3809" w:rsidRDefault="00AA3809" w:rsidP="000D7DE5">
      <w:pPr>
        <w:widowControl w:val="0"/>
        <w:suppressAutoHyphens/>
        <w:spacing w:after="0" w:line="240" w:lineRule="auto"/>
        <w:jc w:val="both"/>
        <w:rPr>
          <w:rFonts w:ascii="Tahoma" w:eastAsia="Calibri" w:hAnsi="Tahoma" w:cs="Tahoma"/>
          <w:b/>
          <w:sz w:val="20"/>
          <w:szCs w:val="20"/>
        </w:rPr>
      </w:pPr>
      <w:r w:rsidRPr="005B3C1C">
        <w:rPr>
          <w:rFonts w:ascii="Tahoma" w:eastAsia="Times New Roman" w:hAnsi="Tahoma" w:cs="Tahoma"/>
          <w:b/>
          <w:sz w:val="20"/>
          <w:szCs w:val="20"/>
          <w:lang w:eastAsia="pl-PL"/>
        </w:rPr>
        <w:t xml:space="preserve">Odpowiedź: Zamawiający </w:t>
      </w:r>
      <w:r w:rsidRPr="000E03CF">
        <w:rPr>
          <w:rFonts w:ascii="Tahoma" w:eastAsia="Times New Roman" w:hAnsi="Tahoma" w:cs="Tahoma"/>
          <w:b/>
          <w:sz w:val="20"/>
          <w:szCs w:val="20"/>
          <w:lang w:eastAsia="pl-PL"/>
        </w:rPr>
        <w:t>dopuszcza</w:t>
      </w:r>
      <w:r>
        <w:rPr>
          <w:rFonts w:ascii="Tahoma" w:eastAsia="Times New Roman" w:hAnsi="Tahoma" w:cs="Tahoma"/>
          <w:b/>
          <w:sz w:val="20"/>
          <w:szCs w:val="20"/>
          <w:lang w:eastAsia="pl-PL"/>
        </w:rPr>
        <w:t xml:space="preserve">, </w:t>
      </w:r>
      <w:r w:rsidRPr="000E03CF">
        <w:rPr>
          <w:rFonts w:ascii="Tahoma" w:eastAsia="Calibri" w:hAnsi="Tahoma" w:cs="Tahoma"/>
          <w:b/>
          <w:sz w:val="20"/>
          <w:szCs w:val="20"/>
        </w:rPr>
        <w:t>z odpowiednim przeliczeniem wymaganej ilości opakowań dla ułamkowej ilości opakowań, nie przekraczając maksymalnej ilości zamawianej</w:t>
      </w:r>
      <w:r w:rsidRPr="003058AF">
        <w:rPr>
          <w:rFonts w:ascii="Tahoma" w:eastAsia="Calibri" w:hAnsi="Tahoma" w:cs="Tahoma"/>
          <w:b/>
          <w:sz w:val="16"/>
          <w:szCs w:val="16"/>
        </w:rPr>
        <w:t xml:space="preserve"> </w:t>
      </w:r>
      <w:r w:rsidRPr="003058AF">
        <w:rPr>
          <w:rFonts w:ascii="Tahoma" w:eastAsia="Calibri" w:hAnsi="Tahoma" w:cs="Tahoma"/>
          <w:b/>
          <w:sz w:val="20"/>
          <w:szCs w:val="20"/>
        </w:rPr>
        <w:t>w zakresie każdej pozycji.</w:t>
      </w:r>
    </w:p>
    <w:p w:rsidR="00AA3809" w:rsidRPr="00B60A73" w:rsidRDefault="00AA3809" w:rsidP="00B60A73">
      <w:pPr>
        <w:pStyle w:val="Tekstpodstawowy31"/>
        <w:widowControl w:val="0"/>
        <w:tabs>
          <w:tab w:val="left" w:pos="-2127"/>
        </w:tabs>
        <w:autoSpaceDE w:val="0"/>
        <w:rPr>
          <w:rFonts w:ascii="Tahoma" w:hAnsi="Tahoma" w:cs="Tahoma"/>
          <w:sz w:val="20"/>
          <w:szCs w:val="20"/>
        </w:rPr>
      </w:pPr>
    </w:p>
    <w:p w:rsidR="00AA3809" w:rsidRPr="00AB3996" w:rsidRDefault="00AA3809" w:rsidP="00AA380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26</w:t>
      </w:r>
    </w:p>
    <w:p w:rsidR="00B60A73" w:rsidRPr="00B60A73" w:rsidRDefault="00AA3809" w:rsidP="00B60A73">
      <w:pPr>
        <w:pStyle w:val="Tekstpodstawowy31"/>
        <w:widowControl w:val="0"/>
        <w:tabs>
          <w:tab w:val="left" w:pos="-2127"/>
        </w:tabs>
        <w:autoSpaceDE w:val="0"/>
        <w:rPr>
          <w:rFonts w:ascii="Tahoma" w:hAnsi="Tahoma" w:cs="Tahoma"/>
          <w:sz w:val="20"/>
          <w:szCs w:val="20"/>
        </w:rPr>
      </w:pPr>
      <w:r>
        <w:rPr>
          <w:rFonts w:ascii="Tahoma" w:hAnsi="Tahoma" w:cs="Tahoma"/>
          <w:sz w:val="20"/>
          <w:szCs w:val="20"/>
        </w:rPr>
        <w:t>d</w:t>
      </w:r>
      <w:r w:rsidR="00B60A73" w:rsidRPr="00B60A73">
        <w:rPr>
          <w:rFonts w:ascii="Tahoma" w:hAnsi="Tahoma" w:cs="Tahoma"/>
          <w:sz w:val="20"/>
          <w:szCs w:val="20"/>
        </w:rPr>
        <w:t xml:space="preserve">otyczy </w:t>
      </w:r>
      <w:r w:rsidR="00B60A73" w:rsidRPr="00AA3809">
        <w:rPr>
          <w:rFonts w:ascii="Tahoma" w:hAnsi="Tahoma" w:cs="Tahoma"/>
          <w:sz w:val="20"/>
          <w:szCs w:val="20"/>
          <w:u w:val="single"/>
        </w:rPr>
        <w:t>pakietu 2 pozycja 1 i 2.</w:t>
      </w:r>
    </w:p>
    <w:p w:rsidR="00B60A73" w:rsidRPr="00B60A73" w:rsidRDefault="00B60A73" w:rsidP="00B60A73">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t>Czy zamawiający w pakiecie 2 w pozycji 1 i 2 wyrazi zgodę na zaoferowania preparatu spełniającego wszystkie wymagania opisane w SIWZ, konfekcjonowanego w opakowaniach:</w:t>
      </w:r>
    </w:p>
    <w:p w:rsidR="00B60A73" w:rsidRPr="00B60A73" w:rsidRDefault="00B60A73" w:rsidP="00B60A73">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t>Poz. 1. a 6 kg</w:t>
      </w:r>
    </w:p>
    <w:p w:rsidR="00B60A73" w:rsidRPr="00B60A73" w:rsidRDefault="00B60A73" w:rsidP="00B60A73">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t>Poz. 2 a 1,5 kg</w:t>
      </w:r>
    </w:p>
    <w:p w:rsidR="00B60A73" w:rsidRPr="00B60A73" w:rsidRDefault="00B60A73" w:rsidP="00B60A73">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t>bez konieczności  stosowania aktywacji co ułatwi pracę bezpośredniemu użytkownikowi preparatu, po odpowiednim przeliczeniu wymaganej ilości opakowań.</w:t>
      </w:r>
    </w:p>
    <w:p w:rsidR="00B60A73" w:rsidRPr="00B60A73" w:rsidRDefault="00B60A73" w:rsidP="00B60A73">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t xml:space="preserve">W przypadku wyrażenia zgody prosimy o informację w jaki sposób należy zaokrąglić przeliczone ilości opakowań tj. czy podać przeliczone ilości zaokrąglając w górę czy w dół? </w:t>
      </w:r>
    </w:p>
    <w:p w:rsidR="00B60A73" w:rsidRPr="00B60A73" w:rsidRDefault="00AA3809" w:rsidP="00B60A73">
      <w:pPr>
        <w:pStyle w:val="Tekstpodstawowy31"/>
        <w:widowControl w:val="0"/>
        <w:tabs>
          <w:tab w:val="left" w:pos="-2127"/>
        </w:tabs>
        <w:autoSpaceDE w:val="0"/>
        <w:rPr>
          <w:rFonts w:ascii="Tahoma" w:hAnsi="Tahoma" w:cs="Tahoma"/>
          <w:sz w:val="20"/>
          <w:szCs w:val="20"/>
        </w:rPr>
      </w:pPr>
      <w:r>
        <w:rPr>
          <w:rFonts w:ascii="Tahoma" w:eastAsia="Calibri" w:hAnsi="Tahoma" w:cs="Tahoma"/>
          <w:b/>
          <w:sz w:val="20"/>
          <w:szCs w:val="20"/>
        </w:rPr>
        <w:t xml:space="preserve">Odpowiedź: Zamawiający dopuszcza zaoferowanie preparatu bez aktywatora, </w:t>
      </w:r>
      <w:r w:rsidRPr="000E03CF">
        <w:rPr>
          <w:rFonts w:ascii="Tahoma" w:eastAsia="Calibri" w:hAnsi="Tahoma" w:cs="Tahoma"/>
          <w:b/>
          <w:sz w:val="20"/>
          <w:szCs w:val="20"/>
          <w:lang w:eastAsia="en-US"/>
        </w:rPr>
        <w:t>z odpowiednim przeliczeniem wymaganej ilości opakowań dla ułamkowej ilości opakowań, nie przekraczając maksymalnej ilości zamawianej</w:t>
      </w:r>
      <w:r w:rsidRPr="003058AF">
        <w:rPr>
          <w:rFonts w:ascii="Tahoma" w:eastAsia="Calibri" w:hAnsi="Tahoma" w:cs="Tahoma"/>
          <w:b/>
          <w:sz w:val="16"/>
          <w:szCs w:val="16"/>
        </w:rPr>
        <w:t xml:space="preserve"> </w:t>
      </w:r>
      <w:r w:rsidRPr="003058AF">
        <w:rPr>
          <w:rFonts w:ascii="Tahoma" w:eastAsia="Calibri" w:hAnsi="Tahoma" w:cs="Tahoma"/>
          <w:b/>
          <w:sz w:val="20"/>
          <w:szCs w:val="20"/>
        </w:rPr>
        <w:t>w zakresie każdej pozycji.</w:t>
      </w:r>
    </w:p>
    <w:p w:rsidR="00AA3809" w:rsidRDefault="00AA3809" w:rsidP="00AA3809">
      <w:pPr>
        <w:spacing w:after="0" w:line="240" w:lineRule="auto"/>
        <w:jc w:val="both"/>
        <w:rPr>
          <w:rFonts w:ascii="Tahoma" w:eastAsia="Times New Roman" w:hAnsi="Tahoma" w:cs="Tahoma"/>
          <w:b/>
          <w:sz w:val="20"/>
          <w:szCs w:val="20"/>
          <w:lang w:eastAsia="pl-PL"/>
        </w:rPr>
      </w:pPr>
    </w:p>
    <w:p w:rsidR="00AA3809" w:rsidRPr="00AB3996" w:rsidRDefault="00AA3809" w:rsidP="00AA380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27</w:t>
      </w:r>
    </w:p>
    <w:p w:rsidR="00B60A73" w:rsidRPr="00B60A73" w:rsidRDefault="00AA3809" w:rsidP="00B60A73">
      <w:pPr>
        <w:pStyle w:val="Tekstpodstawowy31"/>
        <w:widowControl w:val="0"/>
        <w:tabs>
          <w:tab w:val="left" w:pos="-2127"/>
        </w:tabs>
        <w:autoSpaceDE w:val="0"/>
        <w:rPr>
          <w:rFonts w:ascii="Tahoma" w:hAnsi="Tahoma" w:cs="Tahoma"/>
          <w:sz w:val="20"/>
          <w:szCs w:val="20"/>
        </w:rPr>
      </w:pPr>
      <w:r>
        <w:rPr>
          <w:rFonts w:ascii="Tahoma" w:hAnsi="Tahoma" w:cs="Tahoma"/>
          <w:sz w:val="20"/>
          <w:szCs w:val="20"/>
        </w:rPr>
        <w:t>d</w:t>
      </w:r>
      <w:r w:rsidR="00B60A73" w:rsidRPr="00B60A73">
        <w:rPr>
          <w:rFonts w:ascii="Tahoma" w:hAnsi="Tahoma" w:cs="Tahoma"/>
          <w:sz w:val="20"/>
          <w:szCs w:val="20"/>
        </w:rPr>
        <w:t xml:space="preserve">otyczy </w:t>
      </w:r>
      <w:r w:rsidR="00B60A73" w:rsidRPr="00AA3809">
        <w:rPr>
          <w:rFonts w:ascii="Tahoma" w:hAnsi="Tahoma" w:cs="Tahoma"/>
          <w:sz w:val="20"/>
          <w:szCs w:val="20"/>
          <w:u w:val="single"/>
        </w:rPr>
        <w:t>pakietu 2 pozycja 1 i 2.</w:t>
      </w:r>
    </w:p>
    <w:p w:rsidR="00B60A73" w:rsidRPr="00B60A73" w:rsidRDefault="00B60A73" w:rsidP="00B60A73">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t xml:space="preserve">Zamawiający w zakresie pakietu 2 pozycji 1 i 2 wymaga aby zaoferowany preparat wykazywał pełne działanie grzybobójcze tj. F (w tym A. </w:t>
      </w:r>
      <w:proofErr w:type="spellStart"/>
      <w:r w:rsidRPr="00B60A73">
        <w:rPr>
          <w:rFonts w:ascii="Tahoma" w:hAnsi="Tahoma" w:cs="Tahoma"/>
          <w:sz w:val="20"/>
          <w:szCs w:val="20"/>
        </w:rPr>
        <w:t>niger</w:t>
      </w:r>
      <w:proofErr w:type="spellEnd"/>
      <w:r w:rsidRPr="00B60A73">
        <w:rPr>
          <w:rFonts w:ascii="Tahoma" w:hAnsi="Tahoma" w:cs="Tahoma"/>
          <w:sz w:val="20"/>
          <w:szCs w:val="20"/>
        </w:rPr>
        <w:t xml:space="preserve">), czy należy rozumieć że zamawiający wymaga aby zaoferowany preparat posiadał badania na wymagany A. </w:t>
      </w:r>
      <w:proofErr w:type="spellStart"/>
      <w:r w:rsidRPr="00B60A73">
        <w:rPr>
          <w:rFonts w:ascii="Tahoma" w:hAnsi="Tahoma" w:cs="Tahoma"/>
          <w:sz w:val="20"/>
          <w:szCs w:val="20"/>
        </w:rPr>
        <w:t>niger</w:t>
      </w:r>
      <w:proofErr w:type="spellEnd"/>
      <w:r w:rsidRPr="00B60A73">
        <w:rPr>
          <w:rFonts w:ascii="Tahoma" w:hAnsi="Tahoma" w:cs="Tahoma"/>
          <w:sz w:val="20"/>
          <w:szCs w:val="20"/>
        </w:rPr>
        <w:t xml:space="preserve"> według normy podanej w kolumnie II tj.  PN EN 14562?</w:t>
      </w:r>
    </w:p>
    <w:p w:rsidR="00AA3809" w:rsidRPr="005B3C1C" w:rsidRDefault="00AA3809" w:rsidP="00AA3809">
      <w:pPr>
        <w:spacing w:after="0" w:line="240" w:lineRule="auto"/>
        <w:jc w:val="both"/>
        <w:rPr>
          <w:rFonts w:ascii="Tahoma" w:eastAsia="Times New Roman" w:hAnsi="Tahoma" w:cs="Tahoma"/>
          <w:b/>
          <w:sz w:val="20"/>
          <w:szCs w:val="20"/>
          <w:lang w:eastAsia="pl-PL"/>
        </w:rPr>
      </w:pPr>
      <w:r w:rsidRPr="005B3C1C">
        <w:rPr>
          <w:rFonts w:ascii="Tahoma" w:eastAsia="Times New Roman" w:hAnsi="Tahoma" w:cs="Tahoma"/>
          <w:b/>
          <w:sz w:val="20"/>
          <w:szCs w:val="20"/>
          <w:lang w:eastAsia="pl-PL"/>
        </w:rPr>
        <w:t xml:space="preserve">Odpowiedź: Zamawiający </w:t>
      </w:r>
      <w:r>
        <w:rPr>
          <w:rFonts w:ascii="Tahoma" w:eastAsia="Times New Roman" w:hAnsi="Tahoma" w:cs="Tahoma"/>
          <w:b/>
          <w:sz w:val="20"/>
          <w:szCs w:val="20"/>
          <w:lang w:eastAsia="pl-PL"/>
        </w:rPr>
        <w:t>wymaga preparatu przebadanego zgodnie z normą PN EN 14 562 dla działania grzybobójczego dla grzybów</w:t>
      </w:r>
      <w:r w:rsidRPr="005B3C1C">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Pozostałe parametry bez zmian.</w:t>
      </w:r>
    </w:p>
    <w:p w:rsidR="00B60A73" w:rsidRPr="00B60A73" w:rsidRDefault="00B60A73" w:rsidP="00B60A73">
      <w:pPr>
        <w:pStyle w:val="Tekstpodstawowy31"/>
        <w:widowControl w:val="0"/>
        <w:tabs>
          <w:tab w:val="left" w:pos="-2127"/>
        </w:tabs>
        <w:autoSpaceDE w:val="0"/>
        <w:rPr>
          <w:rFonts w:ascii="Tahoma" w:hAnsi="Tahoma" w:cs="Tahoma"/>
          <w:sz w:val="20"/>
          <w:szCs w:val="20"/>
        </w:rPr>
      </w:pPr>
    </w:p>
    <w:p w:rsidR="00B60A73" w:rsidRPr="00AA3809" w:rsidRDefault="00AA3809" w:rsidP="00AA380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28</w:t>
      </w:r>
    </w:p>
    <w:p w:rsidR="00B60A73" w:rsidRPr="00B60A73" w:rsidRDefault="00AA3809" w:rsidP="00B60A73">
      <w:pPr>
        <w:pStyle w:val="Tekstpodstawowy31"/>
        <w:widowControl w:val="0"/>
        <w:tabs>
          <w:tab w:val="left" w:pos="-2127"/>
        </w:tabs>
        <w:autoSpaceDE w:val="0"/>
        <w:rPr>
          <w:rFonts w:ascii="Tahoma" w:hAnsi="Tahoma" w:cs="Tahoma"/>
          <w:sz w:val="20"/>
          <w:szCs w:val="20"/>
        </w:rPr>
      </w:pPr>
      <w:r>
        <w:rPr>
          <w:rFonts w:ascii="Tahoma" w:hAnsi="Tahoma" w:cs="Tahoma"/>
          <w:sz w:val="20"/>
          <w:szCs w:val="20"/>
        </w:rPr>
        <w:t>d</w:t>
      </w:r>
      <w:r w:rsidR="00B60A73" w:rsidRPr="00B60A73">
        <w:rPr>
          <w:rFonts w:ascii="Tahoma" w:hAnsi="Tahoma" w:cs="Tahoma"/>
          <w:sz w:val="20"/>
          <w:szCs w:val="20"/>
        </w:rPr>
        <w:t xml:space="preserve">otyczy </w:t>
      </w:r>
      <w:r w:rsidR="00B60A73" w:rsidRPr="00AA3809">
        <w:rPr>
          <w:rFonts w:ascii="Tahoma" w:hAnsi="Tahoma" w:cs="Tahoma"/>
          <w:sz w:val="20"/>
          <w:szCs w:val="20"/>
          <w:u w:val="single"/>
        </w:rPr>
        <w:t>pakietu 6 pozycji 1.</w:t>
      </w:r>
    </w:p>
    <w:p w:rsidR="00B60A73" w:rsidRDefault="00B60A73" w:rsidP="00B60A73">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t xml:space="preserve">Czy zamawiający wyrazi zgodę na zaoferowanie bezbarwnego preparatu do dezynfekcji skóry, zapewniającego bardzo dobrą przyczepność folii operacyjnej po wyschnięciu o spektrum działania: B (w tym MRSA), F, </w:t>
      </w:r>
      <w:proofErr w:type="spellStart"/>
      <w:r w:rsidRPr="00B60A73">
        <w:rPr>
          <w:rFonts w:ascii="Tahoma" w:hAnsi="Tahoma" w:cs="Tahoma"/>
          <w:sz w:val="20"/>
          <w:szCs w:val="20"/>
        </w:rPr>
        <w:t>Tbc</w:t>
      </w:r>
      <w:proofErr w:type="spellEnd"/>
      <w:r w:rsidRPr="00B60A73">
        <w:rPr>
          <w:rFonts w:ascii="Tahoma" w:hAnsi="Tahoma" w:cs="Tahoma"/>
          <w:sz w:val="20"/>
          <w:szCs w:val="20"/>
        </w:rPr>
        <w:t xml:space="preserve"> (tj. </w:t>
      </w:r>
      <w:proofErr w:type="spellStart"/>
      <w:r w:rsidRPr="00B60A73">
        <w:rPr>
          <w:rFonts w:ascii="Tahoma" w:hAnsi="Tahoma" w:cs="Tahoma"/>
          <w:sz w:val="20"/>
          <w:szCs w:val="20"/>
        </w:rPr>
        <w:t>M.tuberculosis</w:t>
      </w:r>
      <w:proofErr w:type="spellEnd"/>
      <w:r w:rsidRPr="00B60A73">
        <w:rPr>
          <w:rFonts w:ascii="Tahoma" w:hAnsi="Tahoma" w:cs="Tahoma"/>
          <w:sz w:val="20"/>
          <w:szCs w:val="20"/>
        </w:rPr>
        <w:t xml:space="preserve">), V( m.in. HIV, HBV, HCV, Rota, </w:t>
      </w:r>
      <w:proofErr w:type="spellStart"/>
      <w:r w:rsidRPr="00B60A73">
        <w:rPr>
          <w:rFonts w:ascii="Tahoma" w:hAnsi="Tahoma" w:cs="Tahoma"/>
          <w:sz w:val="20"/>
          <w:szCs w:val="20"/>
        </w:rPr>
        <w:t>Adeno</w:t>
      </w:r>
      <w:proofErr w:type="spellEnd"/>
      <w:r w:rsidRPr="00B60A73">
        <w:rPr>
          <w:rFonts w:ascii="Tahoma" w:hAnsi="Tahoma" w:cs="Tahoma"/>
          <w:sz w:val="20"/>
          <w:szCs w:val="20"/>
        </w:rPr>
        <w:t xml:space="preserve">, </w:t>
      </w:r>
      <w:proofErr w:type="spellStart"/>
      <w:r w:rsidRPr="00B60A73">
        <w:rPr>
          <w:rFonts w:ascii="Tahoma" w:hAnsi="Tahoma" w:cs="Tahoma"/>
          <w:sz w:val="20"/>
          <w:szCs w:val="20"/>
        </w:rPr>
        <w:t>Herpes</w:t>
      </w:r>
      <w:proofErr w:type="spellEnd"/>
      <w:r w:rsidRPr="00B60A73">
        <w:rPr>
          <w:rFonts w:ascii="Tahoma" w:hAnsi="Tahoma" w:cs="Tahoma"/>
          <w:sz w:val="20"/>
          <w:szCs w:val="20"/>
        </w:rPr>
        <w:t xml:space="preserve"> </w:t>
      </w:r>
      <w:proofErr w:type="spellStart"/>
      <w:r w:rsidRPr="00B60A73">
        <w:rPr>
          <w:rFonts w:ascii="Tahoma" w:hAnsi="Tahoma" w:cs="Tahoma"/>
          <w:sz w:val="20"/>
          <w:szCs w:val="20"/>
        </w:rPr>
        <w:t>Simplex</w:t>
      </w:r>
      <w:proofErr w:type="spellEnd"/>
      <w:r w:rsidRPr="00B60A73">
        <w:rPr>
          <w:rFonts w:ascii="Tahoma" w:hAnsi="Tahoma" w:cs="Tahoma"/>
          <w:sz w:val="20"/>
          <w:szCs w:val="20"/>
        </w:rPr>
        <w:t>), spełniającego pozostałe zapisy SIWZ.</w:t>
      </w:r>
    </w:p>
    <w:p w:rsidR="00AA3809" w:rsidRPr="00B60A73" w:rsidRDefault="00AA3809" w:rsidP="00B60A73">
      <w:pPr>
        <w:pStyle w:val="Tekstpodstawowy31"/>
        <w:widowControl w:val="0"/>
        <w:tabs>
          <w:tab w:val="left" w:pos="-2127"/>
        </w:tabs>
        <w:autoSpaceDE w:val="0"/>
        <w:rPr>
          <w:rFonts w:ascii="Tahoma" w:hAnsi="Tahoma" w:cs="Tahoma"/>
          <w:sz w:val="20"/>
          <w:szCs w:val="20"/>
        </w:rPr>
      </w:pPr>
      <w:r w:rsidRPr="005B3C1C">
        <w:rPr>
          <w:rFonts w:ascii="Tahoma" w:hAnsi="Tahoma" w:cs="Tahoma"/>
          <w:b/>
          <w:sz w:val="20"/>
          <w:szCs w:val="20"/>
          <w:lang w:eastAsia="pl-PL"/>
        </w:rPr>
        <w:t xml:space="preserve">Odpowiedź: Zamawiający </w:t>
      </w:r>
      <w:r>
        <w:rPr>
          <w:rFonts w:ascii="Tahoma" w:hAnsi="Tahoma" w:cs="Tahoma"/>
          <w:b/>
          <w:sz w:val="20"/>
          <w:szCs w:val="20"/>
          <w:lang w:eastAsia="pl-PL"/>
        </w:rPr>
        <w:t>dopuszcza. Pozostałe parametry bez zmian.</w:t>
      </w:r>
    </w:p>
    <w:p w:rsidR="00AA3809" w:rsidRDefault="00AA3809" w:rsidP="00AA3809">
      <w:pPr>
        <w:spacing w:after="0" w:line="240" w:lineRule="auto"/>
        <w:jc w:val="both"/>
        <w:rPr>
          <w:rFonts w:ascii="Tahoma" w:eastAsia="Times New Roman" w:hAnsi="Tahoma" w:cs="Tahoma"/>
          <w:b/>
          <w:sz w:val="20"/>
          <w:szCs w:val="20"/>
          <w:lang w:eastAsia="pl-PL"/>
        </w:rPr>
      </w:pPr>
    </w:p>
    <w:p w:rsidR="00AA3809" w:rsidRPr="00AA3809" w:rsidRDefault="00AA3809" w:rsidP="00AA380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29</w:t>
      </w:r>
    </w:p>
    <w:p w:rsidR="00B60A73" w:rsidRPr="00AA3809" w:rsidRDefault="00AA3809" w:rsidP="00B60A73">
      <w:pPr>
        <w:pStyle w:val="Tekstpodstawowy31"/>
        <w:widowControl w:val="0"/>
        <w:tabs>
          <w:tab w:val="left" w:pos="-2127"/>
        </w:tabs>
        <w:autoSpaceDE w:val="0"/>
        <w:rPr>
          <w:rFonts w:ascii="Tahoma" w:hAnsi="Tahoma" w:cs="Tahoma"/>
          <w:sz w:val="20"/>
          <w:szCs w:val="20"/>
          <w:u w:val="single"/>
        </w:rPr>
      </w:pPr>
      <w:r>
        <w:rPr>
          <w:rFonts w:ascii="Tahoma" w:hAnsi="Tahoma" w:cs="Tahoma"/>
          <w:sz w:val="20"/>
          <w:szCs w:val="20"/>
        </w:rPr>
        <w:t>d</w:t>
      </w:r>
      <w:r w:rsidR="00B60A73" w:rsidRPr="00B60A73">
        <w:rPr>
          <w:rFonts w:ascii="Tahoma" w:hAnsi="Tahoma" w:cs="Tahoma"/>
          <w:sz w:val="20"/>
          <w:szCs w:val="20"/>
        </w:rPr>
        <w:t xml:space="preserve">otyczy </w:t>
      </w:r>
      <w:r w:rsidR="00B60A73" w:rsidRPr="00AA3809">
        <w:rPr>
          <w:rFonts w:ascii="Tahoma" w:hAnsi="Tahoma" w:cs="Tahoma"/>
          <w:sz w:val="20"/>
          <w:szCs w:val="20"/>
          <w:u w:val="single"/>
        </w:rPr>
        <w:t>pakietu 6 pozycji  2.</w:t>
      </w:r>
    </w:p>
    <w:p w:rsidR="00B60A73" w:rsidRPr="00B60A73" w:rsidRDefault="00B60A73" w:rsidP="00B60A73">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t xml:space="preserve">Czy zamawiający wyrazi zgodę na zaoferowanie barwionego preparatu do dezynfekcji skóry, zapewniającego bardzo </w:t>
      </w:r>
      <w:r w:rsidRPr="00B60A73">
        <w:rPr>
          <w:rFonts w:ascii="Tahoma" w:hAnsi="Tahoma" w:cs="Tahoma"/>
          <w:sz w:val="20"/>
          <w:szCs w:val="20"/>
        </w:rPr>
        <w:lastRenderedPageBreak/>
        <w:t xml:space="preserve">dobrą przyczepność folii operacyjnej po wyschnięciu o spektrum działania: B (w tym MRSA), F, </w:t>
      </w:r>
      <w:proofErr w:type="spellStart"/>
      <w:r w:rsidRPr="00B60A73">
        <w:rPr>
          <w:rFonts w:ascii="Tahoma" w:hAnsi="Tahoma" w:cs="Tahoma"/>
          <w:sz w:val="20"/>
          <w:szCs w:val="20"/>
        </w:rPr>
        <w:t>Tbc</w:t>
      </w:r>
      <w:proofErr w:type="spellEnd"/>
      <w:r w:rsidRPr="00B60A73">
        <w:rPr>
          <w:rFonts w:ascii="Tahoma" w:hAnsi="Tahoma" w:cs="Tahoma"/>
          <w:sz w:val="20"/>
          <w:szCs w:val="20"/>
        </w:rPr>
        <w:t xml:space="preserve"> (tj. </w:t>
      </w:r>
      <w:proofErr w:type="spellStart"/>
      <w:r w:rsidRPr="00B60A73">
        <w:rPr>
          <w:rFonts w:ascii="Tahoma" w:hAnsi="Tahoma" w:cs="Tahoma"/>
          <w:sz w:val="20"/>
          <w:szCs w:val="20"/>
        </w:rPr>
        <w:t>M.tuberculosis</w:t>
      </w:r>
      <w:proofErr w:type="spellEnd"/>
      <w:r w:rsidRPr="00B60A73">
        <w:rPr>
          <w:rFonts w:ascii="Tahoma" w:hAnsi="Tahoma" w:cs="Tahoma"/>
          <w:sz w:val="20"/>
          <w:szCs w:val="20"/>
        </w:rPr>
        <w:t xml:space="preserve">), V( m.in. HIV, HBV, HCV, Rota, </w:t>
      </w:r>
      <w:proofErr w:type="spellStart"/>
      <w:r w:rsidRPr="00B60A73">
        <w:rPr>
          <w:rFonts w:ascii="Tahoma" w:hAnsi="Tahoma" w:cs="Tahoma"/>
          <w:sz w:val="20"/>
          <w:szCs w:val="20"/>
        </w:rPr>
        <w:t>Adeno</w:t>
      </w:r>
      <w:proofErr w:type="spellEnd"/>
      <w:r w:rsidRPr="00B60A73">
        <w:rPr>
          <w:rFonts w:ascii="Tahoma" w:hAnsi="Tahoma" w:cs="Tahoma"/>
          <w:sz w:val="20"/>
          <w:szCs w:val="20"/>
        </w:rPr>
        <w:t xml:space="preserve">, </w:t>
      </w:r>
      <w:proofErr w:type="spellStart"/>
      <w:r w:rsidRPr="00B60A73">
        <w:rPr>
          <w:rFonts w:ascii="Tahoma" w:hAnsi="Tahoma" w:cs="Tahoma"/>
          <w:sz w:val="20"/>
          <w:szCs w:val="20"/>
        </w:rPr>
        <w:t>Herpes</w:t>
      </w:r>
      <w:proofErr w:type="spellEnd"/>
      <w:r w:rsidRPr="00B60A73">
        <w:rPr>
          <w:rFonts w:ascii="Tahoma" w:hAnsi="Tahoma" w:cs="Tahoma"/>
          <w:sz w:val="20"/>
          <w:szCs w:val="20"/>
        </w:rPr>
        <w:t xml:space="preserve"> </w:t>
      </w:r>
      <w:proofErr w:type="spellStart"/>
      <w:r w:rsidRPr="00B60A73">
        <w:rPr>
          <w:rFonts w:ascii="Tahoma" w:hAnsi="Tahoma" w:cs="Tahoma"/>
          <w:sz w:val="20"/>
          <w:szCs w:val="20"/>
        </w:rPr>
        <w:t>Simplex</w:t>
      </w:r>
      <w:proofErr w:type="spellEnd"/>
      <w:r w:rsidRPr="00B60A73">
        <w:rPr>
          <w:rFonts w:ascii="Tahoma" w:hAnsi="Tahoma" w:cs="Tahoma"/>
          <w:sz w:val="20"/>
          <w:szCs w:val="20"/>
        </w:rPr>
        <w:t>), spełniającego pozostałe zapisy SIWZ.</w:t>
      </w:r>
    </w:p>
    <w:p w:rsidR="00AA3809" w:rsidRPr="00B60A73" w:rsidRDefault="00AA3809" w:rsidP="00AA3809">
      <w:pPr>
        <w:pStyle w:val="Tekstpodstawowy31"/>
        <w:widowControl w:val="0"/>
        <w:tabs>
          <w:tab w:val="left" w:pos="-2127"/>
        </w:tabs>
        <w:autoSpaceDE w:val="0"/>
        <w:rPr>
          <w:rFonts w:ascii="Tahoma" w:hAnsi="Tahoma" w:cs="Tahoma"/>
          <w:sz w:val="20"/>
          <w:szCs w:val="20"/>
        </w:rPr>
      </w:pPr>
      <w:r w:rsidRPr="005B3C1C">
        <w:rPr>
          <w:rFonts w:ascii="Tahoma" w:hAnsi="Tahoma" w:cs="Tahoma"/>
          <w:b/>
          <w:sz w:val="20"/>
          <w:szCs w:val="20"/>
          <w:lang w:eastAsia="pl-PL"/>
        </w:rPr>
        <w:t xml:space="preserve">Odpowiedź: Zamawiający </w:t>
      </w:r>
      <w:r>
        <w:rPr>
          <w:rFonts w:ascii="Tahoma" w:hAnsi="Tahoma" w:cs="Tahoma"/>
          <w:b/>
          <w:sz w:val="20"/>
          <w:szCs w:val="20"/>
          <w:lang w:eastAsia="pl-PL"/>
        </w:rPr>
        <w:t>dopuszcza. Pozostałe parametry bez zmian.</w:t>
      </w:r>
    </w:p>
    <w:p w:rsidR="00B60A73" w:rsidRPr="00B60A73" w:rsidRDefault="00B60A73" w:rsidP="00B60A73">
      <w:pPr>
        <w:pStyle w:val="Tekstpodstawowy31"/>
        <w:widowControl w:val="0"/>
        <w:tabs>
          <w:tab w:val="left" w:pos="-2127"/>
        </w:tabs>
        <w:autoSpaceDE w:val="0"/>
        <w:rPr>
          <w:rFonts w:ascii="Tahoma" w:hAnsi="Tahoma" w:cs="Tahoma"/>
          <w:sz w:val="20"/>
          <w:szCs w:val="20"/>
        </w:rPr>
      </w:pPr>
    </w:p>
    <w:p w:rsidR="00B60A73" w:rsidRPr="00AA3809" w:rsidRDefault="00AA3809" w:rsidP="00AA380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30</w:t>
      </w:r>
    </w:p>
    <w:p w:rsidR="00B60A73" w:rsidRPr="00AA3809" w:rsidRDefault="00AA3809" w:rsidP="00B60A73">
      <w:pPr>
        <w:pStyle w:val="Tekstpodstawowy31"/>
        <w:widowControl w:val="0"/>
        <w:tabs>
          <w:tab w:val="left" w:pos="-2127"/>
        </w:tabs>
        <w:autoSpaceDE w:val="0"/>
        <w:rPr>
          <w:rFonts w:ascii="Tahoma" w:hAnsi="Tahoma" w:cs="Tahoma"/>
          <w:sz w:val="20"/>
          <w:szCs w:val="20"/>
          <w:u w:val="single"/>
        </w:rPr>
      </w:pPr>
      <w:r>
        <w:rPr>
          <w:rFonts w:ascii="Tahoma" w:hAnsi="Tahoma" w:cs="Tahoma"/>
          <w:sz w:val="20"/>
          <w:szCs w:val="20"/>
        </w:rPr>
        <w:t>d</w:t>
      </w:r>
      <w:r w:rsidR="00B60A73" w:rsidRPr="00B60A73">
        <w:rPr>
          <w:rFonts w:ascii="Tahoma" w:hAnsi="Tahoma" w:cs="Tahoma"/>
          <w:sz w:val="20"/>
          <w:szCs w:val="20"/>
        </w:rPr>
        <w:t xml:space="preserve">otyczy </w:t>
      </w:r>
      <w:r w:rsidR="00B60A73" w:rsidRPr="00AA3809">
        <w:rPr>
          <w:rFonts w:ascii="Tahoma" w:hAnsi="Tahoma" w:cs="Tahoma"/>
          <w:sz w:val="20"/>
          <w:szCs w:val="20"/>
          <w:u w:val="single"/>
        </w:rPr>
        <w:t>pakietu 14 pozycja 1 i 2.</w:t>
      </w:r>
    </w:p>
    <w:p w:rsidR="00B60A73" w:rsidRPr="00B60A73" w:rsidRDefault="00B60A73" w:rsidP="00B60A73">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t>Prosimy o potwierdzenie czy nie zaistniała omyłka pisarska w klasyfikacji preparatu wobec faktu, iż produkt wymagany w pakiecie 14 pozycji 1 i 2 jest sklasyfikowany jako kosmetyk?</w:t>
      </w:r>
    </w:p>
    <w:p w:rsidR="00AA3809" w:rsidRPr="00AA3809" w:rsidRDefault="00AA3809" w:rsidP="00AA3809">
      <w:pPr>
        <w:widowControl w:val="0"/>
        <w:suppressAutoHyphens/>
        <w:spacing w:after="0" w:line="240" w:lineRule="auto"/>
        <w:jc w:val="both"/>
        <w:rPr>
          <w:rFonts w:ascii="Tahoma" w:eastAsia="Times New Roman" w:hAnsi="Tahoma" w:cs="Tahoma"/>
          <w:b/>
          <w:sz w:val="20"/>
          <w:szCs w:val="20"/>
          <w:lang w:eastAsia="pl-PL"/>
        </w:rPr>
      </w:pPr>
      <w:r w:rsidRPr="00AA3809">
        <w:rPr>
          <w:rFonts w:ascii="Tahoma" w:eastAsia="Times New Roman" w:hAnsi="Tahoma" w:cs="Tahoma"/>
          <w:b/>
          <w:sz w:val="20"/>
          <w:szCs w:val="20"/>
          <w:lang w:eastAsia="pl-PL"/>
        </w:rPr>
        <w:t xml:space="preserve">ODPOWIEDŹ: Tak, Zamawiający </w:t>
      </w:r>
      <w:r>
        <w:rPr>
          <w:rFonts w:ascii="Tahoma" w:eastAsia="Times New Roman" w:hAnsi="Tahoma" w:cs="Tahoma"/>
          <w:b/>
          <w:sz w:val="20"/>
          <w:szCs w:val="20"/>
          <w:lang w:eastAsia="pl-PL"/>
        </w:rPr>
        <w:t>wymaga</w:t>
      </w:r>
      <w:r w:rsidRPr="00AA3809">
        <w:rPr>
          <w:rFonts w:ascii="Tahoma" w:eastAsia="Times New Roman" w:hAnsi="Tahoma" w:cs="Tahoma"/>
          <w:b/>
          <w:sz w:val="20"/>
          <w:szCs w:val="20"/>
          <w:lang w:eastAsia="pl-PL"/>
        </w:rPr>
        <w:t xml:space="preserve"> preparatu zarejestrowanego jako kosmetyk. Zamawiający dokonuje stosownej zmiany w załączniku nr 2a do SIWZ. W załączeniu.</w:t>
      </w:r>
    </w:p>
    <w:p w:rsidR="00B60A73" w:rsidRPr="00B60A73" w:rsidRDefault="00B60A73" w:rsidP="00B60A73">
      <w:pPr>
        <w:pStyle w:val="Tekstpodstawowy31"/>
        <w:widowControl w:val="0"/>
        <w:tabs>
          <w:tab w:val="left" w:pos="-2127"/>
        </w:tabs>
        <w:autoSpaceDE w:val="0"/>
        <w:rPr>
          <w:rFonts w:ascii="Tahoma" w:hAnsi="Tahoma" w:cs="Tahoma"/>
          <w:sz w:val="20"/>
          <w:szCs w:val="20"/>
        </w:rPr>
      </w:pPr>
    </w:p>
    <w:p w:rsidR="00AA3809" w:rsidRPr="00AA3809" w:rsidRDefault="00AA3809" w:rsidP="00AA380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31</w:t>
      </w:r>
    </w:p>
    <w:p w:rsidR="00B60A73" w:rsidRPr="00AA3809" w:rsidRDefault="00B60A73" w:rsidP="00B60A73">
      <w:pPr>
        <w:pStyle w:val="Tekstpodstawowy31"/>
        <w:widowControl w:val="0"/>
        <w:tabs>
          <w:tab w:val="left" w:pos="-2127"/>
        </w:tabs>
        <w:autoSpaceDE w:val="0"/>
        <w:rPr>
          <w:rFonts w:ascii="Tahoma" w:hAnsi="Tahoma" w:cs="Tahoma"/>
          <w:sz w:val="20"/>
          <w:szCs w:val="20"/>
          <w:u w:val="single"/>
        </w:rPr>
      </w:pPr>
      <w:r w:rsidRPr="00B60A73">
        <w:rPr>
          <w:rFonts w:ascii="Tahoma" w:hAnsi="Tahoma" w:cs="Tahoma"/>
          <w:sz w:val="20"/>
          <w:szCs w:val="20"/>
        </w:rPr>
        <w:t xml:space="preserve">Dotyczy </w:t>
      </w:r>
      <w:r w:rsidRPr="00AA3809">
        <w:rPr>
          <w:rFonts w:ascii="Tahoma" w:hAnsi="Tahoma" w:cs="Tahoma"/>
          <w:sz w:val="20"/>
          <w:szCs w:val="20"/>
          <w:u w:val="single"/>
        </w:rPr>
        <w:t>pakietu 12 pozycja 1.</w:t>
      </w:r>
    </w:p>
    <w:p w:rsidR="00B60A73" w:rsidRPr="00B60A73" w:rsidRDefault="00B60A73" w:rsidP="00B60A73">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t xml:space="preserve">Czy zamawiający w zakresie pakietu 12 pozycji 1 wyrazi zgodę na zaoferowanie preparatu do dezynfekcji sprzętu medycznego wrażliwego na działanie alkoholu, konfekcjonowanego w opakowaniach  a 1l ze spryskiwaczem pianowym dodanym do każdego opakowania, zarejestrowanym jako wyrób medyczny klasy 2a, zawierający w swoim składzie jako substancje czynne 3 różne sole amonowe, o spektrum działania : B (w tym MRSA), F, V( HIV, HBV, HCV, Rota, </w:t>
      </w:r>
      <w:proofErr w:type="spellStart"/>
      <w:r w:rsidRPr="00B60A73">
        <w:rPr>
          <w:rFonts w:ascii="Tahoma" w:hAnsi="Tahoma" w:cs="Tahoma"/>
          <w:sz w:val="20"/>
          <w:szCs w:val="20"/>
        </w:rPr>
        <w:t>Vaccina</w:t>
      </w:r>
      <w:proofErr w:type="spellEnd"/>
      <w:r w:rsidRPr="00B60A73">
        <w:rPr>
          <w:rFonts w:ascii="Tahoma" w:hAnsi="Tahoma" w:cs="Tahoma"/>
          <w:sz w:val="20"/>
          <w:szCs w:val="20"/>
        </w:rPr>
        <w:t xml:space="preserve">, </w:t>
      </w:r>
      <w:proofErr w:type="spellStart"/>
      <w:r w:rsidRPr="00B60A73">
        <w:rPr>
          <w:rFonts w:ascii="Tahoma" w:hAnsi="Tahoma" w:cs="Tahoma"/>
          <w:sz w:val="20"/>
          <w:szCs w:val="20"/>
        </w:rPr>
        <w:t>Polyoma</w:t>
      </w:r>
      <w:proofErr w:type="spellEnd"/>
      <w:r w:rsidRPr="00B60A73">
        <w:rPr>
          <w:rFonts w:ascii="Tahoma" w:hAnsi="Tahoma" w:cs="Tahoma"/>
          <w:sz w:val="20"/>
          <w:szCs w:val="20"/>
        </w:rPr>
        <w:t xml:space="preserve"> SV40) do 1 min z możliwością poszerzenia o prątki i wirusa Noro, po odpowiednim przeliczeniu ilości opakowań?</w:t>
      </w:r>
    </w:p>
    <w:p w:rsidR="000D7DE5" w:rsidRDefault="000D7DE5" w:rsidP="000D7DE5">
      <w:pPr>
        <w:spacing w:after="0" w:line="240" w:lineRule="auto"/>
        <w:jc w:val="both"/>
        <w:rPr>
          <w:rFonts w:ascii="Tahoma" w:eastAsia="Times New Roman" w:hAnsi="Tahoma" w:cs="Tahoma"/>
          <w:b/>
          <w:sz w:val="20"/>
          <w:szCs w:val="20"/>
          <w:lang w:eastAsia="pl-PL"/>
        </w:rPr>
      </w:pPr>
      <w:r w:rsidRPr="003058AF">
        <w:rPr>
          <w:rFonts w:ascii="Tahoma" w:eastAsia="Times New Roman" w:hAnsi="Tahoma" w:cs="Tahoma"/>
          <w:b/>
          <w:sz w:val="20"/>
          <w:szCs w:val="20"/>
          <w:lang w:eastAsia="pl-PL"/>
        </w:rPr>
        <w:t>Odpowiedź: Zamawiający wymaga zgodnie z SIWZ.</w:t>
      </w:r>
    </w:p>
    <w:p w:rsidR="00B60A73" w:rsidRPr="00B60A73" w:rsidRDefault="00B60A73" w:rsidP="00B60A73">
      <w:pPr>
        <w:pStyle w:val="Tekstpodstawowy31"/>
        <w:widowControl w:val="0"/>
        <w:tabs>
          <w:tab w:val="left" w:pos="-2127"/>
        </w:tabs>
        <w:autoSpaceDE w:val="0"/>
        <w:rPr>
          <w:rFonts w:ascii="Tahoma" w:hAnsi="Tahoma" w:cs="Tahoma"/>
          <w:sz w:val="20"/>
          <w:szCs w:val="20"/>
        </w:rPr>
      </w:pPr>
    </w:p>
    <w:p w:rsidR="000D7DE5" w:rsidRPr="00AA3809" w:rsidRDefault="000D7DE5" w:rsidP="000D7DE5">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32</w:t>
      </w:r>
    </w:p>
    <w:p w:rsidR="00B60A73" w:rsidRPr="000D7DE5" w:rsidRDefault="000D7DE5" w:rsidP="00B60A73">
      <w:pPr>
        <w:pStyle w:val="Tekstpodstawowy31"/>
        <w:widowControl w:val="0"/>
        <w:tabs>
          <w:tab w:val="left" w:pos="-2127"/>
        </w:tabs>
        <w:autoSpaceDE w:val="0"/>
        <w:rPr>
          <w:rFonts w:ascii="Tahoma" w:hAnsi="Tahoma" w:cs="Tahoma"/>
          <w:sz w:val="20"/>
          <w:szCs w:val="20"/>
          <w:u w:val="single"/>
        </w:rPr>
      </w:pPr>
      <w:r>
        <w:rPr>
          <w:rFonts w:ascii="Tahoma" w:hAnsi="Tahoma" w:cs="Tahoma"/>
          <w:sz w:val="20"/>
          <w:szCs w:val="20"/>
        </w:rPr>
        <w:t>d</w:t>
      </w:r>
      <w:r w:rsidR="00B60A73" w:rsidRPr="00B60A73">
        <w:rPr>
          <w:rFonts w:ascii="Tahoma" w:hAnsi="Tahoma" w:cs="Tahoma"/>
          <w:sz w:val="20"/>
          <w:szCs w:val="20"/>
        </w:rPr>
        <w:t xml:space="preserve">otyczy </w:t>
      </w:r>
      <w:r w:rsidR="00B60A73" w:rsidRPr="000D7DE5">
        <w:rPr>
          <w:rFonts w:ascii="Tahoma" w:hAnsi="Tahoma" w:cs="Tahoma"/>
          <w:sz w:val="20"/>
          <w:szCs w:val="20"/>
          <w:u w:val="single"/>
        </w:rPr>
        <w:t>pakietu 17 pozycja 1.</w:t>
      </w:r>
    </w:p>
    <w:p w:rsidR="00B60A73" w:rsidRPr="00B60A73" w:rsidRDefault="00B60A73" w:rsidP="00B60A73">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t xml:space="preserve">Czy zamawiający w pakiecie 17 pozycji 1 wyrazi zgodę na zaoferowanie alkoholowego preparatu do higienicznej i chirurgicznej dezynfekcji rąk bez zawartości jodu, </w:t>
      </w:r>
      <w:proofErr w:type="spellStart"/>
      <w:r w:rsidRPr="00B60A73">
        <w:rPr>
          <w:rFonts w:ascii="Tahoma" w:hAnsi="Tahoma" w:cs="Tahoma"/>
          <w:sz w:val="20"/>
          <w:szCs w:val="20"/>
        </w:rPr>
        <w:t>chlorheksydyny</w:t>
      </w:r>
      <w:proofErr w:type="spellEnd"/>
      <w:r w:rsidRPr="00B60A73">
        <w:rPr>
          <w:rFonts w:ascii="Tahoma" w:hAnsi="Tahoma" w:cs="Tahoma"/>
          <w:sz w:val="20"/>
          <w:szCs w:val="20"/>
        </w:rPr>
        <w:t xml:space="preserve">, kwasu mlekowego, fenoli i jego pochodnych, przebadany zgodnie z wymaganymi przez zamawiającego normami, a mianowicie PN EN 1500 i PN EN 12791, nie zawierający w swoim składzie substancji barwiących i zapachowych, testowany dermatologicznie z zawartością substancji pielęgnujących skórę, na bazie jednego alkoholu propan-2-olu, w wymaganych opakowaniach a 500 ml dostosowanych do dozowników typu </w:t>
      </w:r>
      <w:proofErr w:type="spellStart"/>
      <w:r w:rsidRPr="00B60A73">
        <w:rPr>
          <w:rFonts w:ascii="Tahoma" w:hAnsi="Tahoma" w:cs="Tahoma"/>
          <w:sz w:val="20"/>
          <w:szCs w:val="20"/>
        </w:rPr>
        <w:t>dermados</w:t>
      </w:r>
      <w:proofErr w:type="spellEnd"/>
      <w:r w:rsidRPr="00B60A73">
        <w:rPr>
          <w:rFonts w:ascii="Tahoma" w:hAnsi="Tahoma" w:cs="Tahoma"/>
          <w:sz w:val="20"/>
          <w:szCs w:val="20"/>
        </w:rPr>
        <w:t xml:space="preserve">. Spektrum działania: B (w tym </w:t>
      </w:r>
      <w:proofErr w:type="spellStart"/>
      <w:r w:rsidRPr="00B60A73">
        <w:rPr>
          <w:rFonts w:ascii="Tahoma" w:hAnsi="Tahoma" w:cs="Tahoma"/>
          <w:sz w:val="20"/>
          <w:szCs w:val="20"/>
        </w:rPr>
        <w:t>Tbc</w:t>
      </w:r>
      <w:proofErr w:type="spellEnd"/>
      <w:r w:rsidRPr="00B60A73">
        <w:rPr>
          <w:rFonts w:ascii="Tahoma" w:hAnsi="Tahoma" w:cs="Tahoma"/>
          <w:sz w:val="20"/>
          <w:szCs w:val="20"/>
        </w:rPr>
        <w:t xml:space="preserve">), F do 30s, V(HIV, HBV, HCV, Rota, </w:t>
      </w:r>
      <w:proofErr w:type="spellStart"/>
      <w:r w:rsidRPr="00B60A73">
        <w:rPr>
          <w:rFonts w:ascii="Tahoma" w:hAnsi="Tahoma" w:cs="Tahoma"/>
          <w:sz w:val="20"/>
          <w:szCs w:val="20"/>
        </w:rPr>
        <w:t>Vaccina</w:t>
      </w:r>
      <w:proofErr w:type="spellEnd"/>
      <w:r w:rsidRPr="00B60A73">
        <w:rPr>
          <w:rFonts w:ascii="Tahoma" w:hAnsi="Tahoma" w:cs="Tahoma"/>
          <w:sz w:val="20"/>
          <w:szCs w:val="20"/>
        </w:rPr>
        <w:t xml:space="preserve">) do 15s, Noro do 30s, z możliwością poszerzenia o wirusa </w:t>
      </w:r>
      <w:proofErr w:type="spellStart"/>
      <w:r w:rsidRPr="00B60A73">
        <w:rPr>
          <w:rFonts w:ascii="Tahoma" w:hAnsi="Tahoma" w:cs="Tahoma"/>
          <w:sz w:val="20"/>
          <w:szCs w:val="20"/>
        </w:rPr>
        <w:t>Adeno</w:t>
      </w:r>
      <w:proofErr w:type="spellEnd"/>
      <w:r w:rsidRPr="00B60A73">
        <w:rPr>
          <w:rFonts w:ascii="Tahoma" w:hAnsi="Tahoma" w:cs="Tahoma"/>
          <w:sz w:val="20"/>
          <w:szCs w:val="20"/>
        </w:rPr>
        <w:t>.  Preparat zakwalifikowany do grupy produktów biobójczych?</w:t>
      </w:r>
    </w:p>
    <w:p w:rsidR="000D7DE5" w:rsidRDefault="000D7DE5" w:rsidP="000D7DE5">
      <w:pPr>
        <w:spacing w:after="0" w:line="240" w:lineRule="auto"/>
        <w:jc w:val="both"/>
        <w:rPr>
          <w:rFonts w:ascii="Tahoma" w:eastAsia="Times New Roman" w:hAnsi="Tahoma" w:cs="Tahoma"/>
          <w:b/>
          <w:sz w:val="20"/>
          <w:szCs w:val="20"/>
          <w:lang w:eastAsia="pl-PL"/>
        </w:rPr>
      </w:pPr>
      <w:r w:rsidRPr="003058AF">
        <w:rPr>
          <w:rFonts w:ascii="Tahoma" w:eastAsia="Times New Roman" w:hAnsi="Tahoma" w:cs="Tahoma"/>
          <w:b/>
          <w:sz w:val="20"/>
          <w:szCs w:val="20"/>
          <w:lang w:eastAsia="pl-PL"/>
        </w:rPr>
        <w:t>Odpowiedź: Zamawiający wymaga zgodnie z SIWZ.</w:t>
      </w:r>
    </w:p>
    <w:p w:rsidR="00B60A73" w:rsidRPr="00B60A73" w:rsidRDefault="00B60A73" w:rsidP="00B60A73">
      <w:pPr>
        <w:pStyle w:val="Tekstpodstawowy31"/>
        <w:widowControl w:val="0"/>
        <w:tabs>
          <w:tab w:val="left" w:pos="-2127"/>
        </w:tabs>
        <w:autoSpaceDE w:val="0"/>
        <w:rPr>
          <w:rFonts w:ascii="Tahoma" w:hAnsi="Tahoma" w:cs="Tahoma"/>
          <w:sz w:val="20"/>
          <w:szCs w:val="20"/>
        </w:rPr>
      </w:pPr>
    </w:p>
    <w:p w:rsidR="000D7DE5" w:rsidRPr="00AA3809" w:rsidRDefault="000D7DE5" w:rsidP="000D7DE5">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33</w:t>
      </w:r>
    </w:p>
    <w:p w:rsidR="00B60A73" w:rsidRPr="000D7DE5" w:rsidRDefault="000D7DE5" w:rsidP="00B60A73">
      <w:pPr>
        <w:pStyle w:val="Tekstpodstawowy31"/>
        <w:widowControl w:val="0"/>
        <w:tabs>
          <w:tab w:val="left" w:pos="-2127"/>
        </w:tabs>
        <w:autoSpaceDE w:val="0"/>
        <w:rPr>
          <w:rFonts w:ascii="Tahoma" w:hAnsi="Tahoma" w:cs="Tahoma"/>
          <w:sz w:val="20"/>
          <w:szCs w:val="20"/>
          <w:u w:val="single"/>
        </w:rPr>
      </w:pPr>
      <w:r>
        <w:rPr>
          <w:rFonts w:ascii="Tahoma" w:hAnsi="Tahoma" w:cs="Tahoma"/>
          <w:sz w:val="20"/>
          <w:szCs w:val="20"/>
        </w:rPr>
        <w:t>d</w:t>
      </w:r>
      <w:r w:rsidR="00B60A73" w:rsidRPr="00B60A73">
        <w:rPr>
          <w:rFonts w:ascii="Tahoma" w:hAnsi="Tahoma" w:cs="Tahoma"/>
          <w:sz w:val="20"/>
          <w:szCs w:val="20"/>
        </w:rPr>
        <w:t xml:space="preserve">otyczy </w:t>
      </w:r>
      <w:r w:rsidR="00B60A73" w:rsidRPr="000D7DE5">
        <w:rPr>
          <w:rFonts w:ascii="Tahoma" w:hAnsi="Tahoma" w:cs="Tahoma"/>
          <w:sz w:val="20"/>
          <w:szCs w:val="20"/>
          <w:u w:val="single"/>
        </w:rPr>
        <w:t>pakietu 17 pozycja 2</w:t>
      </w:r>
    </w:p>
    <w:p w:rsidR="00B60A73" w:rsidRPr="00B60A73" w:rsidRDefault="00B60A73" w:rsidP="00B60A73">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t xml:space="preserve">Czy zamawiający w pakiecie 17 pozycji 2 wyrazi zgodę na zaoferowanie preparatu kompatybilnego (tego samego producenta) z preparatem do dezynfekcji rąk z pozycji 1, przeznaczonego do chirurgicznego mycia rąk o </w:t>
      </w:r>
      <w:proofErr w:type="spellStart"/>
      <w:r w:rsidRPr="00B60A73">
        <w:rPr>
          <w:rFonts w:ascii="Tahoma" w:hAnsi="Tahoma" w:cs="Tahoma"/>
          <w:sz w:val="20"/>
          <w:szCs w:val="20"/>
        </w:rPr>
        <w:t>pH</w:t>
      </w:r>
      <w:proofErr w:type="spellEnd"/>
      <w:r w:rsidRPr="00B60A73">
        <w:rPr>
          <w:rFonts w:ascii="Tahoma" w:hAnsi="Tahoma" w:cs="Tahoma"/>
          <w:sz w:val="20"/>
          <w:szCs w:val="20"/>
        </w:rPr>
        <w:t xml:space="preserve"> neutralnym dla skory, bez zawartości substancji zapachowych oraz mydła, przebadanego dermatologicznie, na bazie syntetycznych środków powierzchniowo czynnych, z zawartością allantoiny chroniącej skórę przed podrażnieniami, konfekcjonowanego w opakowaniach a 500 ml, dostosowanych do dozowników typu </w:t>
      </w:r>
      <w:proofErr w:type="spellStart"/>
      <w:r w:rsidRPr="00B60A73">
        <w:rPr>
          <w:rFonts w:ascii="Tahoma" w:hAnsi="Tahoma" w:cs="Tahoma"/>
          <w:sz w:val="20"/>
          <w:szCs w:val="20"/>
        </w:rPr>
        <w:t>dermados</w:t>
      </w:r>
      <w:proofErr w:type="spellEnd"/>
      <w:r w:rsidRPr="00B60A73">
        <w:rPr>
          <w:rFonts w:ascii="Tahoma" w:hAnsi="Tahoma" w:cs="Tahoma"/>
          <w:sz w:val="20"/>
          <w:szCs w:val="20"/>
        </w:rPr>
        <w:t>, zarejestrowanego jako kosmetyk?</w:t>
      </w:r>
    </w:p>
    <w:p w:rsidR="000D7DE5" w:rsidRDefault="000D7DE5" w:rsidP="000D7DE5">
      <w:pPr>
        <w:spacing w:after="0" w:line="240" w:lineRule="auto"/>
        <w:jc w:val="both"/>
        <w:rPr>
          <w:rFonts w:ascii="Tahoma" w:eastAsia="Times New Roman" w:hAnsi="Tahoma" w:cs="Tahoma"/>
          <w:b/>
          <w:sz w:val="20"/>
          <w:szCs w:val="20"/>
          <w:lang w:eastAsia="pl-PL"/>
        </w:rPr>
      </w:pPr>
      <w:r w:rsidRPr="003058AF">
        <w:rPr>
          <w:rFonts w:ascii="Tahoma" w:eastAsia="Times New Roman" w:hAnsi="Tahoma" w:cs="Tahoma"/>
          <w:b/>
          <w:sz w:val="20"/>
          <w:szCs w:val="20"/>
          <w:lang w:eastAsia="pl-PL"/>
        </w:rPr>
        <w:t>Odpowiedź: Zamawiający wymaga zgodnie z SIWZ.</w:t>
      </w:r>
    </w:p>
    <w:p w:rsidR="00B60A73" w:rsidRPr="00B60A73" w:rsidRDefault="00B60A73" w:rsidP="00B60A73">
      <w:pPr>
        <w:pStyle w:val="Tekstpodstawowy31"/>
        <w:widowControl w:val="0"/>
        <w:tabs>
          <w:tab w:val="left" w:pos="-2127"/>
        </w:tabs>
        <w:autoSpaceDE w:val="0"/>
        <w:rPr>
          <w:rFonts w:ascii="Tahoma" w:hAnsi="Tahoma" w:cs="Tahoma"/>
          <w:sz w:val="20"/>
          <w:szCs w:val="20"/>
        </w:rPr>
      </w:pPr>
    </w:p>
    <w:p w:rsidR="00B60A73" w:rsidRPr="000D7DE5" w:rsidRDefault="000D7DE5" w:rsidP="000D7DE5">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34</w:t>
      </w:r>
    </w:p>
    <w:p w:rsidR="00B60A73" w:rsidRPr="00B60A73" w:rsidRDefault="000D7DE5" w:rsidP="00B60A73">
      <w:pPr>
        <w:pStyle w:val="Tekstpodstawowy31"/>
        <w:widowControl w:val="0"/>
        <w:tabs>
          <w:tab w:val="left" w:pos="-2127"/>
        </w:tabs>
        <w:autoSpaceDE w:val="0"/>
        <w:rPr>
          <w:rFonts w:ascii="Tahoma" w:hAnsi="Tahoma" w:cs="Tahoma"/>
          <w:sz w:val="20"/>
          <w:szCs w:val="20"/>
        </w:rPr>
      </w:pPr>
      <w:r>
        <w:rPr>
          <w:rFonts w:ascii="Tahoma" w:hAnsi="Tahoma" w:cs="Tahoma"/>
          <w:sz w:val="20"/>
          <w:szCs w:val="20"/>
        </w:rPr>
        <w:t>d</w:t>
      </w:r>
      <w:r w:rsidR="00B60A73" w:rsidRPr="00B60A73">
        <w:rPr>
          <w:rFonts w:ascii="Tahoma" w:hAnsi="Tahoma" w:cs="Tahoma"/>
          <w:sz w:val="20"/>
          <w:szCs w:val="20"/>
        </w:rPr>
        <w:t xml:space="preserve">otyczy </w:t>
      </w:r>
      <w:r w:rsidR="00B60A73" w:rsidRPr="000D7DE5">
        <w:rPr>
          <w:rFonts w:ascii="Tahoma" w:hAnsi="Tahoma" w:cs="Tahoma"/>
          <w:sz w:val="20"/>
          <w:szCs w:val="20"/>
          <w:u w:val="single"/>
        </w:rPr>
        <w:t>pakietu 6, 8, 9, 10, 11, 12,13</w:t>
      </w:r>
    </w:p>
    <w:p w:rsidR="00B60A73" w:rsidRPr="00B60A73" w:rsidRDefault="00B60A73" w:rsidP="00B60A73">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t xml:space="preserve">Zwracamy się do Zamawiającego o odstąpienie od wymogu załączenia do oferty oświadczenia producenta w związku z brakiem możliwości jego uzyskania. Parametry oferowanego preparatu zawarte są w ulotkach bądź innych dokumentach (badaniach) posiadanych przez Wykonawcę W związku z powyższym zwracamy się o wyrażenie zgody na załączenie do oferty ulotki wraz z oświadczeniem wykonawcy potwierdzającym posiadanie dodatkowej dokumentacji potwierdzającej spełnienie pozostałych/dodatkowych właściwości preparatu.  </w:t>
      </w:r>
    </w:p>
    <w:p w:rsidR="000D7DE5" w:rsidRPr="003058AF" w:rsidRDefault="000D7DE5" w:rsidP="000D7DE5">
      <w:pPr>
        <w:widowControl w:val="0"/>
        <w:suppressAutoHyphens/>
        <w:spacing w:after="0" w:line="240" w:lineRule="auto"/>
        <w:jc w:val="both"/>
        <w:rPr>
          <w:rFonts w:ascii="Tahoma" w:eastAsia="Times New Roman" w:hAnsi="Tahoma" w:cs="Tahoma"/>
          <w:b/>
          <w:sz w:val="20"/>
          <w:szCs w:val="20"/>
          <w:lang w:eastAsia="pl-PL"/>
        </w:rPr>
      </w:pPr>
      <w:r w:rsidRPr="003058AF">
        <w:rPr>
          <w:rFonts w:ascii="Tahoma" w:eastAsia="Times New Roman" w:hAnsi="Tahoma" w:cs="Tahoma"/>
          <w:b/>
          <w:sz w:val="20"/>
          <w:szCs w:val="20"/>
          <w:lang w:eastAsia="pl-PL"/>
        </w:rPr>
        <w:t xml:space="preserve">Zamawiający wymaga zgodnie z SIWZ. Zamawiający dokonuje zmiany </w:t>
      </w:r>
      <w:r>
        <w:rPr>
          <w:rFonts w:ascii="Tahoma" w:eastAsia="Times New Roman" w:hAnsi="Tahoma" w:cs="Tahoma"/>
          <w:b/>
          <w:sz w:val="20"/>
          <w:szCs w:val="20"/>
          <w:lang w:eastAsia="pl-PL"/>
        </w:rPr>
        <w:t>treści SIWZ</w:t>
      </w:r>
      <w:r w:rsidRPr="003058AF">
        <w:rPr>
          <w:rFonts w:ascii="Tahoma" w:eastAsia="Times New Roman" w:hAnsi="Tahoma" w:cs="Tahoma"/>
          <w:b/>
          <w:sz w:val="20"/>
          <w:szCs w:val="20"/>
          <w:lang w:eastAsia="pl-PL"/>
        </w:rPr>
        <w:t xml:space="preserve"> w zakresie Rozdziału XIII </w:t>
      </w:r>
      <w:r>
        <w:rPr>
          <w:rFonts w:ascii="Tahoma" w:eastAsia="Times New Roman" w:hAnsi="Tahoma" w:cs="Tahoma"/>
          <w:b/>
          <w:sz w:val="20"/>
          <w:szCs w:val="20"/>
          <w:lang w:eastAsia="pl-PL"/>
        </w:rPr>
        <w:t>ust. 8 pkt. 1D</w:t>
      </w:r>
      <w:r w:rsidRPr="003058AF">
        <w:rPr>
          <w:rFonts w:ascii="Tahoma" w:eastAsia="Times New Roman" w:hAnsi="Tahoma" w:cs="Tahoma"/>
          <w:b/>
          <w:sz w:val="20"/>
          <w:szCs w:val="20"/>
          <w:lang w:eastAsia="pl-PL"/>
        </w:rPr>
        <w:t>.</w:t>
      </w:r>
      <w:r w:rsidRPr="00441B46">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 xml:space="preserve">Zmieniona treść Rozdziału XIII SIWZ ust. 8 pkt. 1D poniżej. </w:t>
      </w:r>
    </w:p>
    <w:p w:rsidR="00B60A73" w:rsidRPr="00B60A73" w:rsidRDefault="00B60A73" w:rsidP="00B60A73">
      <w:pPr>
        <w:pStyle w:val="Tekstpodstawowy31"/>
        <w:widowControl w:val="0"/>
        <w:tabs>
          <w:tab w:val="left" w:pos="-2127"/>
        </w:tabs>
        <w:autoSpaceDE w:val="0"/>
        <w:rPr>
          <w:rFonts w:ascii="Tahoma" w:hAnsi="Tahoma" w:cs="Tahoma"/>
          <w:sz w:val="20"/>
          <w:szCs w:val="20"/>
        </w:rPr>
      </w:pPr>
    </w:p>
    <w:p w:rsidR="000D7DE5" w:rsidRPr="000D7DE5" w:rsidRDefault="000D7DE5" w:rsidP="000D7DE5">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Pytanie nr 35</w:t>
      </w:r>
    </w:p>
    <w:p w:rsidR="00185E92" w:rsidRPr="007027F3" w:rsidRDefault="00B60A73" w:rsidP="00614DB1">
      <w:pPr>
        <w:pStyle w:val="Tekstpodstawowy31"/>
        <w:widowControl w:val="0"/>
        <w:tabs>
          <w:tab w:val="left" w:pos="-2127"/>
        </w:tabs>
        <w:autoSpaceDE w:val="0"/>
        <w:rPr>
          <w:rFonts w:ascii="Tahoma" w:hAnsi="Tahoma" w:cs="Tahoma"/>
          <w:sz w:val="20"/>
          <w:szCs w:val="20"/>
        </w:rPr>
      </w:pPr>
      <w:r w:rsidRPr="00B60A73">
        <w:rPr>
          <w:rFonts w:ascii="Tahoma" w:hAnsi="Tahoma" w:cs="Tahoma"/>
          <w:sz w:val="20"/>
          <w:szCs w:val="20"/>
        </w:rPr>
        <w:t>W razie otrzymania ułamkowej ilości opakowań, czy dokonać przeliczeń dla ułamkowej ilości opakowań, czy zaokrąglać w górę, bądź zgodnie z zasadami matematyki ( do 0,5 w dół, a powyżej 0,5 w górę).</w:t>
      </w:r>
    </w:p>
    <w:p w:rsidR="00D976DF" w:rsidRPr="00873D32" w:rsidRDefault="004F70C0" w:rsidP="000D7DE5">
      <w:pPr>
        <w:pStyle w:val="Tekstpodstawowy31"/>
        <w:widowControl w:val="0"/>
        <w:tabs>
          <w:tab w:val="left" w:pos="-2127"/>
        </w:tabs>
        <w:autoSpaceDE w:val="0"/>
        <w:rPr>
          <w:rFonts w:ascii="Tahoma" w:hAnsi="Tahoma" w:cs="Tahoma"/>
          <w:sz w:val="20"/>
          <w:szCs w:val="20"/>
          <w:lang w:eastAsia="pl-PL"/>
        </w:rPr>
      </w:pPr>
      <w:r w:rsidRPr="00873D32">
        <w:rPr>
          <w:rFonts w:ascii="Tahoma" w:hAnsi="Tahoma" w:cs="Tahoma"/>
          <w:b/>
          <w:sz w:val="20"/>
          <w:szCs w:val="20"/>
        </w:rPr>
        <w:t>Odpowiedź:</w:t>
      </w:r>
      <w:r w:rsidR="007661DA" w:rsidRPr="00873D32">
        <w:rPr>
          <w:rFonts w:ascii="Tahoma" w:hAnsi="Tahoma" w:cs="Tahoma"/>
          <w:sz w:val="20"/>
          <w:szCs w:val="20"/>
        </w:rPr>
        <w:t xml:space="preserve"> </w:t>
      </w:r>
      <w:r w:rsidR="000D7DE5" w:rsidRPr="005B3C1C">
        <w:rPr>
          <w:rFonts w:ascii="Tahoma" w:hAnsi="Tahoma" w:cs="Tahoma"/>
          <w:b/>
          <w:sz w:val="20"/>
          <w:szCs w:val="20"/>
          <w:lang w:eastAsia="pl-PL"/>
        </w:rPr>
        <w:t xml:space="preserve">Zamawiający </w:t>
      </w:r>
      <w:r w:rsidR="000D7DE5">
        <w:rPr>
          <w:rFonts w:ascii="Tahoma" w:hAnsi="Tahoma" w:cs="Tahoma"/>
          <w:b/>
          <w:sz w:val="20"/>
          <w:szCs w:val="20"/>
          <w:lang w:eastAsia="pl-PL"/>
        </w:rPr>
        <w:t>wymaga</w:t>
      </w:r>
      <w:r w:rsidR="000D7DE5">
        <w:rPr>
          <w:rFonts w:ascii="Tahoma" w:eastAsia="Calibri" w:hAnsi="Tahoma" w:cs="Tahoma"/>
          <w:b/>
          <w:sz w:val="20"/>
          <w:szCs w:val="20"/>
          <w:lang w:eastAsia="en-US"/>
        </w:rPr>
        <w:t xml:space="preserve"> przeliczenia</w:t>
      </w:r>
      <w:r w:rsidR="000D7DE5" w:rsidRPr="000E03CF">
        <w:rPr>
          <w:rFonts w:ascii="Tahoma" w:eastAsia="Calibri" w:hAnsi="Tahoma" w:cs="Tahoma"/>
          <w:b/>
          <w:sz w:val="20"/>
          <w:szCs w:val="20"/>
          <w:lang w:eastAsia="en-US"/>
        </w:rPr>
        <w:t xml:space="preserve"> wymaganej ilości opakowań dla ułamkowej ilości </w:t>
      </w:r>
      <w:r w:rsidR="000D7DE5" w:rsidRPr="000E03CF">
        <w:rPr>
          <w:rFonts w:ascii="Tahoma" w:eastAsia="Calibri" w:hAnsi="Tahoma" w:cs="Tahoma"/>
          <w:b/>
          <w:sz w:val="20"/>
          <w:szCs w:val="20"/>
          <w:lang w:eastAsia="en-US"/>
        </w:rPr>
        <w:lastRenderedPageBreak/>
        <w:t>opakowań, nie przekraczając maksymalnej ilości zamawianej</w:t>
      </w:r>
      <w:r w:rsidR="000D7DE5" w:rsidRPr="003058AF">
        <w:rPr>
          <w:rFonts w:ascii="Tahoma" w:eastAsia="Calibri" w:hAnsi="Tahoma" w:cs="Tahoma"/>
          <w:b/>
          <w:sz w:val="16"/>
          <w:szCs w:val="16"/>
        </w:rPr>
        <w:t xml:space="preserve"> </w:t>
      </w:r>
      <w:r w:rsidR="000D7DE5">
        <w:rPr>
          <w:rFonts w:ascii="Tahoma" w:eastAsia="Calibri" w:hAnsi="Tahoma" w:cs="Tahoma"/>
          <w:b/>
          <w:sz w:val="20"/>
          <w:szCs w:val="20"/>
        </w:rPr>
        <w:t>w zakresie każdej pozycji i pakietu.</w:t>
      </w:r>
    </w:p>
    <w:p w:rsidR="00C95456" w:rsidRPr="00873D32" w:rsidRDefault="00C95456" w:rsidP="00614DB1">
      <w:pPr>
        <w:spacing w:after="0" w:line="240" w:lineRule="auto"/>
        <w:jc w:val="both"/>
        <w:rPr>
          <w:rFonts w:ascii="Tahoma" w:eastAsia="Times New Roman" w:hAnsi="Tahoma" w:cs="Tahoma"/>
          <w:b/>
          <w:bCs/>
          <w:sz w:val="20"/>
          <w:szCs w:val="20"/>
          <w:lang w:eastAsia="pl-PL"/>
        </w:rPr>
      </w:pPr>
    </w:p>
    <w:p w:rsidR="00366459" w:rsidRPr="00873D32" w:rsidRDefault="00CF3CCA" w:rsidP="00614DB1">
      <w:pPr>
        <w:spacing w:after="0" w:line="240" w:lineRule="auto"/>
        <w:jc w:val="both"/>
        <w:rPr>
          <w:rFonts w:ascii="Tahoma" w:eastAsia="Times New Roman" w:hAnsi="Tahoma" w:cs="Tahoma"/>
          <w:b/>
          <w:bCs/>
          <w:sz w:val="20"/>
          <w:szCs w:val="20"/>
          <w:lang w:eastAsia="pl-PL"/>
        </w:rPr>
      </w:pPr>
      <w:r w:rsidRPr="00873D32">
        <w:rPr>
          <w:rFonts w:ascii="Tahoma" w:eastAsia="Times New Roman" w:hAnsi="Tahoma" w:cs="Tahoma"/>
          <w:b/>
          <w:bCs/>
          <w:sz w:val="20"/>
          <w:szCs w:val="20"/>
          <w:lang w:eastAsia="pl-PL"/>
        </w:rPr>
        <w:t xml:space="preserve">II. </w:t>
      </w:r>
      <w:r w:rsidR="002E2342" w:rsidRPr="00873D32">
        <w:rPr>
          <w:rFonts w:ascii="Tahoma" w:eastAsia="Times New Roman" w:hAnsi="Tahoma" w:cs="Tahoma"/>
          <w:b/>
          <w:bCs/>
          <w:sz w:val="20"/>
          <w:szCs w:val="20"/>
          <w:u w:val="single"/>
          <w:lang w:eastAsia="pl-PL"/>
        </w:rPr>
        <w:t>Zamawiający</w:t>
      </w:r>
      <w:r w:rsidR="00912DC3" w:rsidRPr="00873D32">
        <w:rPr>
          <w:rFonts w:ascii="Tahoma" w:eastAsia="Times New Roman" w:hAnsi="Tahoma" w:cs="Tahoma"/>
          <w:b/>
          <w:bCs/>
          <w:sz w:val="20"/>
          <w:szCs w:val="20"/>
          <w:u w:val="single"/>
          <w:lang w:eastAsia="pl-PL"/>
        </w:rPr>
        <w:t xml:space="preserve"> dokonuje następującej </w:t>
      </w:r>
      <w:r w:rsidR="00A7520F" w:rsidRPr="00873D32">
        <w:rPr>
          <w:rFonts w:ascii="Tahoma" w:eastAsia="Times New Roman" w:hAnsi="Tahoma" w:cs="Tahoma"/>
          <w:b/>
          <w:bCs/>
          <w:sz w:val="20"/>
          <w:szCs w:val="20"/>
          <w:u w:val="single"/>
          <w:lang w:eastAsia="pl-PL"/>
        </w:rPr>
        <w:t>zmiany</w:t>
      </w:r>
      <w:r w:rsidR="004E3487" w:rsidRPr="00873D32">
        <w:rPr>
          <w:rFonts w:ascii="Tahoma" w:eastAsia="Times New Roman" w:hAnsi="Tahoma" w:cs="Tahoma"/>
          <w:b/>
          <w:bCs/>
          <w:sz w:val="20"/>
          <w:szCs w:val="20"/>
          <w:u w:val="single"/>
          <w:lang w:eastAsia="pl-PL"/>
        </w:rPr>
        <w:t xml:space="preserve"> treści Specyfikacji Istotnych Warunków Z</w:t>
      </w:r>
      <w:r w:rsidR="00A23A8E">
        <w:rPr>
          <w:rFonts w:ascii="Tahoma" w:eastAsia="Times New Roman" w:hAnsi="Tahoma" w:cs="Tahoma"/>
          <w:b/>
          <w:bCs/>
          <w:sz w:val="20"/>
          <w:szCs w:val="20"/>
          <w:u w:val="single"/>
          <w:lang w:eastAsia="pl-PL"/>
        </w:rPr>
        <w:t>amówienia:</w:t>
      </w:r>
      <w:r w:rsidR="00A7520F" w:rsidRPr="00873D32">
        <w:rPr>
          <w:rFonts w:ascii="Tahoma" w:eastAsia="Times New Roman" w:hAnsi="Tahoma" w:cs="Tahoma"/>
          <w:b/>
          <w:bCs/>
          <w:sz w:val="20"/>
          <w:szCs w:val="20"/>
          <w:lang w:eastAsia="pl-PL"/>
        </w:rPr>
        <w:t xml:space="preserve"> </w:t>
      </w:r>
    </w:p>
    <w:p w:rsidR="00366459" w:rsidRPr="00873D32" w:rsidRDefault="00366459" w:rsidP="00614DB1">
      <w:pPr>
        <w:spacing w:after="0" w:line="240" w:lineRule="auto"/>
        <w:jc w:val="both"/>
        <w:rPr>
          <w:rFonts w:ascii="Tahoma" w:eastAsia="Times New Roman" w:hAnsi="Tahoma" w:cs="Tahoma"/>
          <w:b/>
          <w:bCs/>
          <w:sz w:val="20"/>
          <w:szCs w:val="20"/>
          <w:lang w:eastAsia="pl-PL"/>
        </w:rPr>
      </w:pPr>
    </w:p>
    <w:p w:rsidR="00A7520F" w:rsidRPr="00873D32" w:rsidRDefault="00DC2FBB" w:rsidP="00614DB1">
      <w:pPr>
        <w:spacing w:after="0" w:line="240" w:lineRule="auto"/>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1. </w:t>
      </w:r>
      <w:r w:rsidR="00A7520F" w:rsidRPr="00873D32">
        <w:rPr>
          <w:rFonts w:ascii="Tahoma" w:eastAsia="Times New Roman" w:hAnsi="Tahoma" w:cs="Tahoma"/>
          <w:bCs/>
          <w:sz w:val="20"/>
          <w:szCs w:val="20"/>
          <w:lang w:eastAsia="pl-PL"/>
        </w:rPr>
        <w:t xml:space="preserve">W związku z </w:t>
      </w:r>
      <w:r w:rsidR="002705FF" w:rsidRPr="00873D32">
        <w:rPr>
          <w:rFonts w:ascii="Tahoma" w:eastAsia="Times New Roman" w:hAnsi="Tahoma" w:cs="Tahoma"/>
          <w:bCs/>
          <w:sz w:val="20"/>
          <w:szCs w:val="20"/>
          <w:lang w:eastAsia="pl-PL"/>
        </w:rPr>
        <w:t xml:space="preserve">podjętą </w:t>
      </w:r>
      <w:r w:rsidR="00A7520F" w:rsidRPr="00873D32">
        <w:rPr>
          <w:rFonts w:ascii="Tahoma" w:eastAsia="Times New Roman" w:hAnsi="Tahoma" w:cs="Tahoma"/>
          <w:bCs/>
          <w:sz w:val="20"/>
          <w:szCs w:val="20"/>
          <w:lang w:eastAsia="pl-PL"/>
        </w:rPr>
        <w:t xml:space="preserve">Uchwałą nr 1714/16 Zarządu </w:t>
      </w:r>
      <w:r w:rsidR="001C3F36" w:rsidRPr="00873D32">
        <w:rPr>
          <w:rFonts w:ascii="Tahoma" w:eastAsia="Times New Roman" w:hAnsi="Tahoma" w:cs="Tahoma"/>
          <w:bCs/>
          <w:sz w:val="20"/>
          <w:szCs w:val="20"/>
          <w:lang w:eastAsia="pl-PL"/>
        </w:rPr>
        <w:t>Województwa</w:t>
      </w:r>
      <w:r w:rsidR="00A7520F" w:rsidRPr="00873D32">
        <w:rPr>
          <w:rFonts w:ascii="Tahoma" w:eastAsia="Times New Roman" w:hAnsi="Tahoma" w:cs="Tahoma"/>
          <w:bCs/>
          <w:sz w:val="20"/>
          <w:szCs w:val="20"/>
          <w:lang w:eastAsia="pl-PL"/>
        </w:rPr>
        <w:t xml:space="preserve"> Łódzkiego z dnia 21 grudnia 2016r. </w:t>
      </w:r>
      <w:r w:rsidR="001C3F36" w:rsidRPr="00873D32">
        <w:rPr>
          <w:rFonts w:ascii="Tahoma" w:eastAsia="Times New Roman" w:hAnsi="Tahoma" w:cs="Tahoma"/>
          <w:bCs/>
          <w:sz w:val="20"/>
          <w:szCs w:val="20"/>
          <w:lang w:eastAsia="pl-PL"/>
        </w:rPr>
        <w:t xml:space="preserve">w </w:t>
      </w:r>
      <w:r w:rsidR="00B713AB" w:rsidRPr="00873D32">
        <w:rPr>
          <w:rFonts w:ascii="Tahoma" w:eastAsia="Times New Roman" w:hAnsi="Tahoma" w:cs="Tahoma"/>
          <w:bCs/>
          <w:sz w:val="20"/>
          <w:szCs w:val="20"/>
          <w:lang w:eastAsia="pl-PL"/>
        </w:rPr>
        <w:t>sprawie</w:t>
      </w:r>
      <w:r w:rsidR="001C3F36" w:rsidRPr="00873D32">
        <w:rPr>
          <w:rFonts w:ascii="Tahoma" w:eastAsia="Times New Roman" w:hAnsi="Tahoma" w:cs="Tahoma"/>
          <w:bCs/>
          <w:sz w:val="20"/>
          <w:szCs w:val="20"/>
          <w:lang w:eastAsia="pl-PL"/>
        </w:rPr>
        <w:t xml:space="preserve"> nadania Statutu Wojewódzkiemu Wielospecjalistycznemu </w:t>
      </w:r>
      <w:r w:rsidR="00B713AB" w:rsidRPr="00873D32">
        <w:rPr>
          <w:rFonts w:ascii="Tahoma" w:eastAsia="Times New Roman" w:hAnsi="Tahoma" w:cs="Tahoma"/>
          <w:bCs/>
          <w:sz w:val="20"/>
          <w:szCs w:val="20"/>
          <w:lang w:eastAsia="pl-PL"/>
        </w:rPr>
        <w:t xml:space="preserve">Centrum Onkologii i </w:t>
      </w:r>
      <w:r w:rsidR="002705FF" w:rsidRPr="00873D32">
        <w:rPr>
          <w:rFonts w:ascii="Tahoma" w:eastAsia="Times New Roman" w:hAnsi="Tahoma" w:cs="Tahoma"/>
          <w:bCs/>
          <w:sz w:val="20"/>
          <w:szCs w:val="20"/>
          <w:lang w:eastAsia="pl-PL"/>
        </w:rPr>
        <w:t>Traumatologii</w:t>
      </w:r>
      <w:r w:rsidR="00B713AB" w:rsidRPr="00873D32">
        <w:rPr>
          <w:rFonts w:ascii="Tahoma" w:eastAsia="Times New Roman" w:hAnsi="Tahoma" w:cs="Tahoma"/>
          <w:bCs/>
          <w:sz w:val="20"/>
          <w:szCs w:val="20"/>
          <w:lang w:eastAsia="pl-PL"/>
        </w:rPr>
        <w:t xml:space="preserve"> im. M. </w:t>
      </w:r>
      <w:r w:rsidR="002705FF" w:rsidRPr="00873D32">
        <w:rPr>
          <w:rFonts w:ascii="Tahoma" w:eastAsia="Times New Roman" w:hAnsi="Tahoma" w:cs="Tahoma"/>
          <w:bCs/>
          <w:sz w:val="20"/>
          <w:szCs w:val="20"/>
          <w:lang w:eastAsia="pl-PL"/>
        </w:rPr>
        <w:t>Kopernika</w:t>
      </w:r>
      <w:r w:rsidR="00B713AB" w:rsidRPr="00873D32">
        <w:rPr>
          <w:rFonts w:ascii="Tahoma" w:eastAsia="Times New Roman" w:hAnsi="Tahoma" w:cs="Tahoma"/>
          <w:bCs/>
          <w:sz w:val="20"/>
          <w:szCs w:val="20"/>
          <w:lang w:eastAsia="pl-PL"/>
        </w:rPr>
        <w:t xml:space="preserve"> </w:t>
      </w:r>
      <w:r w:rsidR="009460CE" w:rsidRPr="00873D32">
        <w:rPr>
          <w:rFonts w:ascii="Tahoma" w:eastAsia="Times New Roman" w:hAnsi="Tahoma" w:cs="Tahoma"/>
          <w:bCs/>
          <w:sz w:val="20"/>
          <w:szCs w:val="20"/>
          <w:lang w:eastAsia="pl-PL"/>
        </w:rPr>
        <w:br/>
        <w:t xml:space="preserve">w Łodzi, informuję, iż w treści SIWZ </w:t>
      </w:r>
      <w:r w:rsidR="009460CE" w:rsidRPr="007027F3">
        <w:rPr>
          <w:rFonts w:ascii="Tahoma" w:eastAsia="Times New Roman" w:hAnsi="Tahoma" w:cs="Tahoma"/>
          <w:b/>
          <w:bCs/>
          <w:sz w:val="20"/>
          <w:szCs w:val="20"/>
          <w:u w:val="single"/>
          <w:lang w:eastAsia="pl-PL"/>
        </w:rPr>
        <w:t>zmienia się nazwa Zamawiającego</w:t>
      </w:r>
      <w:r w:rsidR="009460CE" w:rsidRPr="00873D32">
        <w:rPr>
          <w:rFonts w:ascii="Tahoma" w:eastAsia="Times New Roman" w:hAnsi="Tahoma" w:cs="Tahoma"/>
          <w:bCs/>
          <w:sz w:val="20"/>
          <w:szCs w:val="20"/>
          <w:lang w:eastAsia="pl-PL"/>
        </w:rPr>
        <w:t xml:space="preserve"> w następujący sposób:</w:t>
      </w:r>
    </w:p>
    <w:p w:rsidR="009460CE" w:rsidRPr="00873D32" w:rsidRDefault="009460CE" w:rsidP="00614DB1">
      <w:pPr>
        <w:spacing w:after="0" w:line="240" w:lineRule="auto"/>
        <w:jc w:val="both"/>
        <w:rPr>
          <w:rFonts w:ascii="Tahoma" w:eastAsia="Times New Roman" w:hAnsi="Tahoma" w:cs="Tahoma"/>
          <w:bCs/>
          <w:sz w:val="20"/>
          <w:szCs w:val="20"/>
          <w:lang w:eastAsia="pl-PL"/>
        </w:rPr>
      </w:pPr>
    </w:p>
    <w:p w:rsidR="009460CE" w:rsidRPr="000D7DE5" w:rsidRDefault="009460CE" w:rsidP="00614DB1">
      <w:pPr>
        <w:spacing w:after="0" w:line="240" w:lineRule="auto"/>
        <w:jc w:val="both"/>
        <w:rPr>
          <w:rFonts w:ascii="Tahoma" w:eastAsia="Times New Roman" w:hAnsi="Tahoma" w:cs="Tahoma"/>
          <w:bCs/>
          <w:sz w:val="20"/>
          <w:szCs w:val="20"/>
          <w:u w:val="single"/>
          <w:lang w:eastAsia="pl-PL"/>
        </w:rPr>
      </w:pPr>
      <w:r w:rsidRPr="000D7DE5">
        <w:rPr>
          <w:rFonts w:ascii="Tahoma" w:eastAsia="Times New Roman" w:hAnsi="Tahoma" w:cs="Tahoma"/>
          <w:bCs/>
          <w:sz w:val="20"/>
          <w:szCs w:val="20"/>
          <w:u w:val="single"/>
          <w:lang w:eastAsia="pl-PL"/>
        </w:rPr>
        <w:t>Było</w:t>
      </w:r>
      <w:r w:rsidR="00AC6D98" w:rsidRPr="000D7DE5">
        <w:rPr>
          <w:rFonts w:ascii="Tahoma" w:eastAsia="Times New Roman" w:hAnsi="Tahoma" w:cs="Tahoma"/>
          <w:bCs/>
          <w:sz w:val="20"/>
          <w:szCs w:val="20"/>
          <w:u w:val="single"/>
          <w:lang w:eastAsia="pl-PL"/>
        </w:rPr>
        <w:t>:</w:t>
      </w:r>
    </w:p>
    <w:p w:rsidR="00454F72" w:rsidRPr="00873D32" w:rsidRDefault="00873D32" w:rsidP="000D7DE5">
      <w:pPr>
        <w:tabs>
          <w:tab w:val="left" w:pos="2268"/>
        </w:tabs>
        <w:spacing w:after="0" w:line="240" w:lineRule="auto"/>
        <w:ind w:left="2268" w:hanging="2268"/>
        <w:jc w:val="both"/>
        <w:rPr>
          <w:rFonts w:ascii="Tahoma" w:eastAsia="Times New Roman" w:hAnsi="Tahoma" w:cs="Tahoma"/>
          <w:b/>
          <w:sz w:val="20"/>
          <w:szCs w:val="20"/>
          <w:lang w:eastAsia="pl-PL"/>
        </w:rPr>
      </w:pPr>
      <w:r w:rsidRPr="00873D32">
        <w:rPr>
          <w:rFonts w:ascii="Tahoma" w:eastAsia="Times New Roman" w:hAnsi="Tahoma" w:cs="Tahoma"/>
          <w:sz w:val="20"/>
          <w:szCs w:val="20"/>
          <w:lang w:eastAsia="pl-PL"/>
        </w:rPr>
        <w:t xml:space="preserve">Zamawiającym jest: </w:t>
      </w:r>
      <w:r w:rsidR="00454F72" w:rsidRPr="00873D32">
        <w:rPr>
          <w:rFonts w:ascii="Tahoma" w:eastAsia="Times New Roman" w:hAnsi="Tahoma" w:cs="Tahoma"/>
          <w:b/>
          <w:sz w:val="20"/>
          <w:szCs w:val="20"/>
          <w:lang w:eastAsia="pl-PL"/>
        </w:rPr>
        <w:t xml:space="preserve">WOJEWÓDZKI SZPITAL SPECJALISTYCZNY IM. M. KOPERNIKA W ŁODZI, </w:t>
      </w:r>
      <w:r w:rsidR="000D7DE5">
        <w:rPr>
          <w:rFonts w:ascii="Tahoma" w:eastAsia="Times New Roman" w:hAnsi="Tahoma" w:cs="Tahoma"/>
          <w:b/>
          <w:sz w:val="20"/>
          <w:szCs w:val="20"/>
          <w:lang w:eastAsia="pl-PL"/>
        </w:rPr>
        <w:t xml:space="preserve">                            </w:t>
      </w:r>
      <w:r w:rsidR="00454F72" w:rsidRPr="00873D32">
        <w:rPr>
          <w:rFonts w:ascii="Tahoma" w:eastAsia="Times New Roman" w:hAnsi="Tahoma" w:cs="Tahoma"/>
          <w:b/>
          <w:sz w:val="20"/>
          <w:szCs w:val="20"/>
          <w:lang w:eastAsia="pl-PL"/>
        </w:rPr>
        <w:t>ul. Pabianicka 62, 93-513 Łódź</w:t>
      </w:r>
    </w:p>
    <w:p w:rsidR="009460CE" w:rsidRPr="00873D32" w:rsidRDefault="009460CE" w:rsidP="00614DB1">
      <w:pPr>
        <w:spacing w:after="0" w:line="240" w:lineRule="auto"/>
        <w:jc w:val="both"/>
        <w:rPr>
          <w:rFonts w:ascii="Tahoma" w:eastAsia="Times New Roman" w:hAnsi="Tahoma" w:cs="Tahoma"/>
          <w:bCs/>
          <w:sz w:val="20"/>
          <w:szCs w:val="20"/>
          <w:lang w:eastAsia="pl-PL"/>
        </w:rPr>
      </w:pPr>
    </w:p>
    <w:p w:rsidR="00454F72" w:rsidRPr="000D7DE5" w:rsidRDefault="00454F72" w:rsidP="00614DB1">
      <w:pPr>
        <w:spacing w:after="0" w:line="240" w:lineRule="auto"/>
        <w:jc w:val="both"/>
        <w:rPr>
          <w:rFonts w:ascii="Tahoma" w:eastAsia="Times New Roman" w:hAnsi="Tahoma" w:cs="Tahoma"/>
          <w:bCs/>
          <w:sz w:val="20"/>
          <w:szCs w:val="20"/>
          <w:u w:val="single"/>
          <w:lang w:eastAsia="pl-PL"/>
        </w:rPr>
      </w:pPr>
      <w:r w:rsidRPr="000D7DE5">
        <w:rPr>
          <w:rFonts w:ascii="Tahoma" w:eastAsia="Times New Roman" w:hAnsi="Tahoma" w:cs="Tahoma"/>
          <w:bCs/>
          <w:sz w:val="20"/>
          <w:szCs w:val="20"/>
          <w:u w:val="single"/>
          <w:lang w:eastAsia="pl-PL"/>
        </w:rPr>
        <w:t>Winno być:</w:t>
      </w:r>
    </w:p>
    <w:p w:rsidR="00454F72" w:rsidRPr="00873D32" w:rsidRDefault="00873D32" w:rsidP="00873D32">
      <w:pPr>
        <w:spacing w:after="0" w:line="240" w:lineRule="auto"/>
        <w:ind w:left="1985" w:hanging="1985"/>
        <w:jc w:val="both"/>
        <w:rPr>
          <w:rFonts w:ascii="Tahoma" w:eastAsia="Times New Roman" w:hAnsi="Tahoma" w:cs="Tahoma"/>
          <w:b/>
          <w:sz w:val="20"/>
          <w:szCs w:val="20"/>
          <w:lang w:eastAsia="pl-PL"/>
        </w:rPr>
      </w:pPr>
      <w:r w:rsidRPr="00873D32">
        <w:rPr>
          <w:rFonts w:ascii="Tahoma" w:eastAsia="Times New Roman" w:hAnsi="Tahoma" w:cs="Tahoma"/>
          <w:sz w:val="20"/>
          <w:szCs w:val="20"/>
          <w:lang w:eastAsia="pl-PL"/>
        </w:rPr>
        <w:t xml:space="preserve">Zamawiającym jest: </w:t>
      </w:r>
      <w:r w:rsidR="00454F72" w:rsidRPr="00873D32">
        <w:rPr>
          <w:rFonts w:ascii="Tahoma" w:eastAsia="Times New Roman" w:hAnsi="Tahoma" w:cs="Tahoma"/>
          <w:b/>
          <w:bCs/>
          <w:sz w:val="20"/>
          <w:szCs w:val="20"/>
          <w:lang w:eastAsia="pl-PL"/>
        </w:rPr>
        <w:t>WOJEWÓDZKIE WIELOSPECJALISTYCZNE CENTRUM ONKOLOGII I TRAUMATOLOGII</w:t>
      </w:r>
      <w:r w:rsidR="00454F72" w:rsidRPr="00873D32">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 xml:space="preserve">  </w:t>
      </w:r>
      <w:r w:rsidR="00454F72" w:rsidRPr="00873D32">
        <w:rPr>
          <w:rFonts w:ascii="Tahoma" w:eastAsia="Times New Roman" w:hAnsi="Tahoma" w:cs="Tahoma"/>
          <w:b/>
          <w:sz w:val="20"/>
          <w:szCs w:val="20"/>
          <w:lang w:eastAsia="pl-PL"/>
        </w:rPr>
        <w:t>IM. M. KOPERNIKA W ŁODZI, ul. Pabianicka 62, 93-513 Łódź</w:t>
      </w:r>
    </w:p>
    <w:p w:rsidR="00454F72" w:rsidRPr="00873D32" w:rsidRDefault="00454F72" w:rsidP="00614DB1">
      <w:pPr>
        <w:spacing w:after="0" w:line="240" w:lineRule="auto"/>
        <w:jc w:val="both"/>
        <w:rPr>
          <w:rFonts w:ascii="Tahoma" w:eastAsia="Times New Roman" w:hAnsi="Tahoma" w:cs="Tahoma"/>
          <w:bCs/>
          <w:sz w:val="20"/>
          <w:szCs w:val="20"/>
          <w:lang w:eastAsia="pl-PL"/>
        </w:rPr>
      </w:pPr>
    </w:p>
    <w:p w:rsidR="009460CE" w:rsidRPr="00873D32" w:rsidRDefault="009460CE" w:rsidP="00614DB1">
      <w:pPr>
        <w:spacing w:after="0" w:line="240" w:lineRule="auto"/>
        <w:jc w:val="both"/>
        <w:rPr>
          <w:rFonts w:ascii="Tahoma" w:eastAsia="Times New Roman" w:hAnsi="Tahoma" w:cs="Tahoma"/>
          <w:bCs/>
          <w:sz w:val="20"/>
          <w:szCs w:val="20"/>
          <w:lang w:eastAsia="pl-PL"/>
        </w:rPr>
      </w:pPr>
      <w:r w:rsidRPr="00873D32">
        <w:rPr>
          <w:rFonts w:ascii="Tahoma" w:eastAsia="Times New Roman" w:hAnsi="Tahoma" w:cs="Tahoma"/>
          <w:bCs/>
          <w:sz w:val="20"/>
          <w:szCs w:val="20"/>
          <w:lang w:eastAsia="pl-PL"/>
        </w:rPr>
        <w:t xml:space="preserve">Wobec powyższego Zamawiający zmienia następujące </w:t>
      </w:r>
      <w:r w:rsidR="005C3941" w:rsidRPr="00873D32">
        <w:rPr>
          <w:rFonts w:ascii="Tahoma" w:eastAsia="Times New Roman" w:hAnsi="Tahoma" w:cs="Tahoma"/>
          <w:bCs/>
          <w:sz w:val="20"/>
          <w:szCs w:val="20"/>
          <w:lang w:eastAsia="pl-PL"/>
        </w:rPr>
        <w:t xml:space="preserve">rozdziały oraz </w:t>
      </w:r>
      <w:r w:rsidRPr="00873D32">
        <w:rPr>
          <w:rFonts w:ascii="Tahoma" w:eastAsia="Times New Roman" w:hAnsi="Tahoma" w:cs="Tahoma"/>
          <w:bCs/>
          <w:sz w:val="20"/>
          <w:szCs w:val="20"/>
          <w:lang w:eastAsia="pl-PL"/>
        </w:rPr>
        <w:t>załączniki</w:t>
      </w:r>
      <w:r w:rsidR="000200C2" w:rsidRPr="00873D32">
        <w:rPr>
          <w:rFonts w:ascii="Tahoma" w:eastAsia="Times New Roman" w:hAnsi="Tahoma" w:cs="Tahoma"/>
          <w:bCs/>
          <w:sz w:val="20"/>
          <w:szCs w:val="20"/>
          <w:lang w:eastAsia="pl-PL"/>
        </w:rPr>
        <w:t xml:space="preserve"> SIWZ</w:t>
      </w:r>
      <w:r w:rsidRPr="00873D32">
        <w:rPr>
          <w:rFonts w:ascii="Tahoma" w:eastAsia="Times New Roman" w:hAnsi="Tahoma" w:cs="Tahoma"/>
          <w:bCs/>
          <w:sz w:val="20"/>
          <w:szCs w:val="20"/>
          <w:lang w:eastAsia="pl-PL"/>
        </w:rPr>
        <w:t>:</w:t>
      </w:r>
    </w:p>
    <w:p w:rsidR="00A7520F" w:rsidRDefault="00A7520F" w:rsidP="00614DB1">
      <w:pPr>
        <w:spacing w:after="0" w:line="240" w:lineRule="auto"/>
        <w:jc w:val="both"/>
        <w:rPr>
          <w:rFonts w:ascii="Tahoma" w:eastAsia="Times New Roman" w:hAnsi="Tahoma" w:cs="Tahoma"/>
          <w:b/>
          <w:bCs/>
          <w:sz w:val="20"/>
          <w:szCs w:val="20"/>
          <w:lang w:eastAsia="pl-PL"/>
        </w:rPr>
      </w:pPr>
    </w:p>
    <w:p w:rsidR="00DC2FBB" w:rsidRDefault="00DC2FBB" w:rsidP="00614DB1">
      <w:pPr>
        <w:spacing w:after="0" w:line="240" w:lineRule="auto"/>
        <w:jc w:val="both"/>
        <w:rPr>
          <w:rFonts w:ascii="Tahoma" w:eastAsia="Times New Roman" w:hAnsi="Tahoma" w:cs="Tahoma"/>
          <w:b/>
          <w:bCs/>
          <w:sz w:val="20"/>
          <w:szCs w:val="20"/>
          <w:u w:val="single"/>
          <w:lang w:eastAsia="pl-PL"/>
        </w:rPr>
      </w:pPr>
      <w:r w:rsidRPr="00DC2FBB">
        <w:rPr>
          <w:rFonts w:ascii="Tahoma" w:eastAsia="Times New Roman" w:hAnsi="Tahoma" w:cs="Tahoma"/>
          <w:b/>
          <w:bCs/>
          <w:sz w:val="20"/>
          <w:szCs w:val="20"/>
          <w:u w:val="single"/>
          <w:lang w:eastAsia="pl-PL"/>
        </w:rPr>
        <w:t>Strona tytułowa:</w:t>
      </w:r>
    </w:p>
    <w:p w:rsidR="00DC2FBB" w:rsidRPr="00DC2FBB" w:rsidRDefault="00DC2FBB" w:rsidP="00614DB1">
      <w:pPr>
        <w:spacing w:after="0" w:line="240" w:lineRule="auto"/>
        <w:jc w:val="both"/>
        <w:rPr>
          <w:rFonts w:ascii="Tahoma" w:eastAsia="Times New Roman" w:hAnsi="Tahoma" w:cs="Tahoma"/>
          <w:b/>
          <w:bCs/>
          <w:sz w:val="20"/>
          <w:szCs w:val="20"/>
          <w:u w:val="single"/>
          <w:lang w:eastAsia="pl-PL"/>
        </w:rPr>
      </w:pPr>
    </w:p>
    <w:p w:rsidR="00DC2FBB" w:rsidRDefault="00DC2FBB" w:rsidP="00DC2FBB">
      <w:pPr>
        <w:spacing w:after="0" w:line="240" w:lineRule="auto"/>
        <w:jc w:val="both"/>
        <w:rPr>
          <w:rFonts w:ascii="Tahoma" w:eastAsia="Times New Roman" w:hAnsi="Tahoma" w:cs="Tahoma"/>
          <w:bCs/>
          <w:sz w:val="20"/>
          <w:szCs w:val="20"/>
          <w:u w:val="single"/>
          <w:lang w:eastAsia="pl-PL"/>
        </w:rPr>
      </w:pPr>
      <w:r w:rsidRPr="000D7DE5">
        <w:rPr>
          <w:rFonts w:ascii="Tahoma" w:eastAsia="Times New Roman" w:hAnsi="Tahoma" w:cs="Tahoma"/>
          <w:bCs/>
          <w:sz w:val="20"/>
          <w:szCs w:val="20"/>
          <w:u w:val="single"/>
          <w:lang w:eastAsia="pl-PL"/>
        </w:rPr>
        <w:t>Było:</w:t>
      </w:r>
    </w:p>
    <w:p w:rsidR="00DC2FBB" w:rsidRPr="00873D32" w:rsidRDefault="00DC2FBB" w:rsidP="00DC2FBB">
      <w:pPr>
        <w:spacing w:after="0" w:line="240" w:lineRule="auto"/>
        <w:ind w:left="1276" w:hanging="1276"/>
        <w:jc w:val="both"/>
        <w:rPr>
          <w:rFonts w:ascii="Tahoma" w:hAnsi="Tahoma" w:cs="Tahoma"/>
          <w:sz w:val="20"/>
          <w:szCs w:val="20"/>
        </w:rPr>
      </w:pPr>
      <w:r w:rsidRPr="00873D32">
        <w:rPr>
          <w:rFonts w:ascii="Tahoma" w:hAnsi="Tahoma" w:cs="Tahoma"/>
          <w:b/>
          <w:sz w:val="20"/>
          <w:szCs w:val="20"/>
        </w:rPr>
        <w:t>Dotyczy:</w:t>
      </w:r>
      <w:r w:rsidRPr="00873D32">
        <w:rPr>
          <w:rFonts w:ascii="Tahoma" w:hAnsi="Tahoma" w:cs="Tahoma"/>
          <w:sz w:val="20"/>
          <w:szCs w:val="20"/>
        </w:rPr>
        <w:t xml:space="preserve"> </w:t>
      </w:r>
      <w:r w:rsidRPr="00873D32">
        <w:rPr>
          <w:rFonts w:ascii="Tahoma" w:hAnsi="Tahoma" w:cs="Tahoma"/>
          <w:sz w:val="20"/>
          <w:szCs w:val="20"/>
        </w:rPr>
        <w:tab/>
        <w:t>postępowanie o udzielenie zamówienia publicznego prowadzonego w trybie przetargu nieograniczonego o</w:t>
      </w:r>
      <w:r>
        <w:rPr>
          <w:rFonts w:ascii="Tahoma" w:hAnsi="Tahoma" w:cs="Tahoma"/>
          <w:sz w:val="20"/>
          <w:szCs w:val="20"/>
        </w:rPr>
        <w:t> </w:t>
      </w:r>
      <w:r w:rsidRPr="00873D32">
        <w:rPr>
          <w:rFonts w:ascii="Tahoma" w:hAnsi="Tahoma" w:cs="Tahoma"/>
          <w:sz w:val="20"/>
          <w:szCs w:val="20"/>
        </w:rPr>
        <w:t xml:space="preserve">wartości </w:t>
      </w:r>
      <w:r>
        <w:rPr>
          <w:rFonts w:ascii="Tahoma" w:hAnsi="Tahoma" w:cs="Tahoma"/>
          <w:sz w:val="20"/>
          <w:szCs w:val="20"/>
        </w:rPr>
        <w:t>powyżej</w:t>
      </w:r>
      <w:r w:rsidRPr="00873D32">
        <w:rPr>
          <w:rFonts w:ascii="Tahoma" w:hAnsi="Tahoma" w:cs="Tahoma"/>
          <w:sz w:val="20"/>
          <w:szCs w:val="20"/>
        </w:rPr>
        <w:t xml:space="preserve"> 209 000 euro na </w:t>
      </w:r>
      <w:r w:rsidRPr="00873D32">
        <w:rPr>
          <w:rFonts w:ascii="Tahoma" w:hAnsi="Tahoma" w:cs="Tahoma"/>
          <w:b/>
          <w:bCs/>
          <w:sz w:val="20"/>
          <w:szCs w:val="20"/>
        </w:rPr>
        <w:t xml:space="preserve">dostawę </w:t>
      </w:r>
      <w:r>
        <w:rPr>
          <w:rFonts w:ascii="Tahoma" w:hAnsi="Tahoma" w:cs="Tahoma"/>
          <w:b/>
          <w:bCs/>
          <w:sz w:val="20"/>
          <w:szCs w:val="20"/>
        </w:rPr>
        <w:t xml:space="preserve">środków dezynfekcyjnych dla </w:t>
      </w:r>
      <w:r w:rsidRPr="000D7DE5">
        <w:rPr>
          <w:rFonts w:ascii="Tahoma" w:hAnsi="Tahoma" w:cs="Tahoma"/>
          <w:b/>
          <w:bCs/>
          <w:sz w:val="20"/>
          <w:szCs w:val="20"/>
        </w:rPr>
        <w:t xml:space="preserve">Wojewódzkiego </w:t>
      </w:r>
      <w:r>
        <w:rPr>
          <w:rFonts w:ascii="Tahoma" w:hAnsi="Tahoma" w:cs="Tahoma"/>
          <w:b/>
          <w:bCs/>
          <w:sz w:val="20"/>
          <w:szCs w:val="20"/>
        </w:rPr>
        <w:t>Szpitala Specjalistycznego</w:t>
      </w:r>
      <w:r w:rsidRPr="000D7DE5">
        <w:rPr>
          <w:rFonts w:ascii="Tahoma" w:hAnsi="Tahoma" w:cs="Tahoma"/>
          <w:b/>
          <w:sz w:val="20"/>
          <w:szCs w:val="20"/>
        </w:rPr>
        <w:t xml:space="preserve"> im. M. Kopernika w Łodzi.</w:t>
      </w:r>
    </w:p>
    <w:p w:rsidR="00DC2FBB" w:rsidRPr="000D7DE5" w:rsidRDefault="00DC2FBB" w:rsidP="00DC2FBB">
      <w:pPr>
        <w:spacing w:after="0" w:line="240" w:lineRule="auto"/>
        <w:jc w:val="both"/>
        <w:rPr>
          <w:rFonts w:ascii="Tahoma" w:eastAsia="Times New Roman" w:hAnsi="Tahoma" w:cs="Tahoma"/>
          <w:bCs/>
          <w:sz w:val="20"/>
          <w:szCs w:val="20"/>
          <w:u w:val="single"/>
          <w:lang w:eastAsia="pl-PL"/>
        </w:rPr>
      </w:pPr>
    </w:p>
    <w:p w:rsidR="00DC2FBB" w:rsidRPr="00DC2FBB" w:rsidRDefault="00DC2FBB" w:rsidP="00614DB1">
      <w:pPr>
        <w:spacing w:after="0" w:line="240" w:lineRule="auto"/>
        <w:jc w:val="both"/>
        <w:rPr>
          <w:rFonts w:ascii="Tahoma" w:eastAsia="Times New Roman" w:hAnsi="Tahoma" w:cs="Tahoma"/>
          <w:bCs/>
          <w:sz w:val="20"/>
          <w:szCs w:val="20"/>
          <w:u w:val="single"/>
          <w:lang w:eastAsia="pl-PL"/>
        </w:rPr>
      </w:pPr>
      <w:r w:rsidRPr="000D7DE5">
        <w:rPr>
          <w:rFonts w:ascii="Tahoma" w:eastAsia="Times New Roman" w:hAnsi="Tahoma" w:cs="Tahoma"/>
          <w:bCs/>
          <w:sz w:val="20"/>
          <w:szCs w:val="20"/>
          <w:u w:val="single"/>
          <w:lang w:eastAsia="pl-PL"/>
        </w:rPr>
        <w:t>Winno być:</w:t>
      </w:r>
    </w:p>
    <w:p w:rsidR="00E17D72" w:rsidRPr="00873D32" w:rsidRDefault="00E17D72" w:rsidP="000D7DE5">
      <w:pPr>
        <w:spacing w:after="0" w:line="240" w:lineRule="auto"/>
        <w:ind w:left="1276" w:hanging="1276"/>
        <w:jc w:val="both"/>
        <w:rPr>
          <w:rFonts w:ascii="Tahoma" w:hAnsi="Tahoma" w:cs="Tahoma"/>
          <w:sz w:val="20"/>
          <w:szCs w:val="20"/>
        </w:rPr>
      </w:pPr>
      <w:r w:rsidRPr="00873D32">
        <w:rPr>
          <w:rFonts w:ascii="Tahoma" w:hAnsi="Tahoma" w:cs="Tahoma"/>
          <w:b/>
          <w:sz w:val="20"/>
          <w:szCs w:val="20"/>
        </w:rPr>
        <w:t>Dotyczy:</w:t>
      </w:r>
      <w:r w:rsidRPr="00873D32">
        <w:rPr>
          <w:rFonts w:ascii="Tahoma" w:hAnsi="Tahoma" w:cs="Tahoma"/>
          <w:sz w:val="20"/>
          <w:szCs w:val="20"/>
        </w:rPr>
        <w:t xml:space="preserve"> </w:t>
      </w:r>
      <w:r w:rsidRPr="00873D32">
        <w:rPr>
          <w:rFonts w:ascii="Tahoma" w:hAnsi="Tahoma" w:cs="Tahoma"/>
          <w:sz w:val="20"/>
          <w:szCs w:val="20"/>
        </w:rPr>
        <w:tab/>
        <w:t>postępowanie o udzielenie zamówienia publicznego prowadzonego w trybie przetargu nieograniczonego o</w:t>
      </w:r>
      <w:r w:rsidR="000D7DE5">
        <w:rPr>
          <w:rFonts w:ascii="Tahoma" w:hAnsi="Tahoma" w:cs="Tahoma"/>
          <w:sz w:val="20"/>
          <w:szCs w:val="20"/>
        </w:rPr>
        <w:t> </w:t>
      </w:r>
      <w:r w:rsidRPr="00873D32">
        <w:rPr>
          <w:rFonts w:ascii="Tahoma" w:hAnsi="Tahoma" w:cs="Tahoma"/>
          <w:sz w:val="20"/>
          <w:szCs w:val="20"/>
        </w:rPr>
        <w:t xml:space="preserve">wartości </w:t>
      </w:r>
      <w:r w:rsidR="000D7DE5">
        <w:rPr>
          <w:rFonts w:ascii="Tahoma" w:hAnsi="Tahoma" w:cs="Tahoma"/>
          <w:sz w:val="20"/>
          <w:szCs w:val="20"/>
        </w:rPr>
        <w:t>powyżej</w:t>
      </w:r>
      <w:r w:rsidRPr="00873D32">
        <w:rPr>
          <w:rFonts w:ascii="Tahoma" w:hAnsi="Tahoma" w:cs="Tahoma"/>
          <w:sz w:val="20"/>
          <w:szCs w:val="20"/>
        </w:rPr>
        <w:t xml:space="preserve"> 209 000 euro na </w:t>
      </w:r>
      <w:r w:rsidRPr="00873D32">
        <w:rPr>
          <w:rFonts w:ascii="Tahoma" w:hAnsi="Tahoma" w:cs="Tahoma"/>
          <w:b/>
          <w:bCs/>
          <w:sz w:val="20"/>
          <w:szCs w:val="20"/>
        </w:rPr>
        <w:t xml:space="preserve">dostawę </w:t>
      </w:r>
      <w:r w:rsidR="000D7DE5">
        <w:rPr>
          <w:rFonts w:ascii="Tahoma" w:hAnsi="Tahoma" w:cs="Tahoma"/>
          <w:b/>
          <w:bCs/>
          <w:sz w:val="20"/>
          <w:szCs w:val="20"/>
        </w:rPr>
        <w:t xml:space="preserve">środków dezynfekcyjnych dla </w:t>
      </w:r>
      <w:r w:rsidR="00D33D4D" w:rsidRPr="000D7DE5">
        <w:rPr>
          <w:rFonts w:ascii="Tahoma" w:hAnsi="Tahoma" w:cs="Tahoma"/>
          <w:b/>
          <w:bCs/>
          <w:sz w:val="20"/>
          <w:szCs w:val="20"/>
        </w:rPr>
        <w:t>Wojewódzkiego Wielospecjalistycznego Centrum Onkologii i Traumatologii</w:t>
      </w:r>
      <w:r w:rsidR="00D33D4D" w:rsidRPr="000D7DE5">
        <w:rPr>
          <w:rFonts w:ascii="Tahoma" w:hAnsi="Tahoma" w:cs="Tahoma"/>
          <w:b/>
          <w:sz w:val="20"/>
          <w:szCs w:val="20"/>
        </w:rPr>
        <w:t xml:space="preserve"> </w:t>
      </w:r>
      <w:r w:rsidRPr="000D7DE5">
        <w:rPr>
          <w:rFonts w:ascii="Tahoma" w:hAnsi="Tahoma" w:cs="Tahoma"/>
          <w:b/>
          <w:sz w:val="20"/>
          <w:szCs w:val="20"/>
        </w:rPr>
        <w:t>im. M. Kopernika w Łodzi.</w:t>
      </w:r>
    </w:p>
    <w:p w:rsidR="00873D32" w:rsidRPr="00873D32" w:rsidRDefault="00873D32" w:rsidP="00E7125B">
      <w:pPr>
        <w:spacing w:after="0" w:line="240" w:lineRule="auto"/>
        <w:jc w:val="both"/>
        <w:rPr>
          <w:rFonts w:ascii="Tahoma" w:eastAsia="Times New Roman" w:hAnsi="Tahoma" w:cs="Tahoma"/>
          <w:sz w:val="20"/>
          <w:szCs w:val="20"/>
          <w:lang w:eastAsia="ar-SA"/>
        </w:rPr>
      </w:pPr>
    </w:p>
    <w:p w:rsidR="00242AA8" w:rsidRPr="00DC2FBB" w:rsidRDefault="000200C2" w:rsidP="00242AA8">
      <w:pPr>
        <w:spacing w:after="0" w:line="240" w:lineRule="auto"/>
        <w:rPr>
          <w:rFonts w:ascii="Tahoma" w:eastAsia="Times New Roman" w:hAnsi="Tahoma" w:cs="Tahoma"/>
          <w:b/>
          <w:sz w:val="20"/>
          <w:szCs w:val="20"/>
          <w:u w:val="single"/>
          <w:lang w:eastAsia="pl-PL"/>
        </w:rPr>
      </w:pPr>
      <w:r w:rsidRPr="00DC2FBB">
        <w:rPr>
          <w:rFonts w:ascii="Tahoma" w:eastAsia="Times New Roman" w:hAnsi="Tahoma" w:cs="Tahoma"/>
          <w:b/>
          <w:sz w:val="20"/>
          <w:szCs w:val="20"/>
          <w:u w:val="single"/>
          <w:lang w:eastAsia="pl-PL"/>
        </w:rPr>
        <w:t xml:space="preserve">IV. </w:t>
      </w:r>
      <w:r w:rsidR="00242AA8" w:rsidRPr="00DC2FBB">
        <w:rPr>
          <w:rFonts w:ascii="Tahoma" w:eastAsia="Times New Roman" w:hAnsi="Tahoma" w:cs="Tahoma"/>
          <w:b/>
          <w:sz w:val="20"/>
          <w:szCs w:val="20"/>
          <w:u w:val="single"/>
          <w:lang w:eastAsia="pl-PL"/>
        </w:rPr>
        <w:t>TERMIN I WARUNKI WYKONANIA ZAMÓWIENIA</w:t>
      </w:r>
      <w:r w:rsidR="00DC2FBB">
        <w:rPr>
          <w:rFonts w:ascii="Tahoma" w:eastAsia="Times New Roman" w:hAnsi="Tahoma" w:cs="Tahoma"/>
          <w:b/>
          <w:sz w:val="20"/>
          <w:szCs w:val="20"/>
          <w:u w:val="single"/>
          <w:lang w:eastAsia="pl-PL"/>
        </w:rPr>
        <w:t xml:space="preserve"> – pkt. 3</w:t>
      </w:r>
    </w:p>
    <w:p w:rsidR="00DC2FBB" w:rsidRDefault="00DC2FBB" w:rsidP="00DC2FBB">
      <w:pPr>
        <w:spacing w:after="0" w:line="240" w:lineRule="auto"/>
        <w:jc w:val="both"/>
        <w:rPr>
          <w:rFonts w:ascii="Tahoma" w:eastAsia="Times New Roman" w:hAnsi="Tahoma" w:cs="Tahoma"/>
          <w:bCs/>
          <w:sz w:val="20"/>
          <w:szCs w:val="20"/>
          <w:u w:val="single"/>
          <w:lang w:eastAsia="pl-PL"/>
        </w:rPr>
      </w:pPr>
    </w:p>
    <w:p w:rsidR="00D33D4D" w:rsidRPr="00DC2FBB" w:rsidRDefault="00DC2FBB" w:rsidP="00614DB1">
      <w:pPr>
        <w:spacing w:after="0" w:line="240" w:lineRule="auto"/>
        <w:jc w:val="both"/>
        <w:rPr>
          <w:rFonts w:ascii="Tahoma" w:eastAsia="Times New Roman" w:hAnsi="Tahoma" w:cs="Tahoma"/>
          <w:bCs/>
          <w:sz w:val="20"/>
          <w:szCs w:val="20"/>
          <w:u w:val="single"/>
          <w:lang w:eastAsia="pl-PL"/>
        </w:rPr>
      </w:pPr>
      <w:r w:rsidRPr="000D7DE5">
        <w:rPr>
          <w:rFonts w:ascii="Tahoma" w:eastAsia="Times New Roman" w:hAnsi="Tahoma" w:cs="Tahoma"/>
          <w:bCs/>
          <w:sz w:val="20"/>
          <w:szCs w:val="20"/>
          <w:u w:val="single"/>
          <w:lang w:eastAsia="pl-PL"/>
        </w:rPr>
        <w:t>Było:</w:t>
      </w:r>
    </w:p>
    <w:p w:rsidR="00974255" w:rsidRPr="00873D32" w:rsidRDefault="00DC2FBB" w:rsidP="00974255">
      <w:pPr>
        <w:tabs>
          <w:tab w:val="left" w:pos="284"/>
          <w:tab w:val="left" w:pos="426"/>
        </w:tabs>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b/>
          <w:sz w:val="20"/>
          <w:szCs w:val="20"/>
          <w:lang w:eastAsia="pl-PL"/>
        </w:rPr>
        <w:t xml:space="preserve">3. </w:t>
      </w:r>
      <w:r w:rsidR="00974255" w:rsidRPr="00873D32">
        <w:rPr>
          <w:rFonts w:ascii="Tahoma" w:eastAsia="Times New Roman" w:hAnsi="Tahoma" w:cs="Tahoma"/>
          <w:b/>
          <w:sz w:val="20"/>
          <w:szCs w:val="20"/>
          <w:lang w:eastAsia="pl-PL"/>
        </w:rPr>
        <w:t>Miejsce realizacji dostawy:</w:t>
      </w:r>
      <w:r w:rsidR="00974255" w:rsidRPr="00873D32">
        <w:rPr>
          <w:rFonts w:ascii="Tahoma" w:eastAsia="Times New Roman" w:hAnsi="Tahoma" w:cs="Tahoma"/>
          <w:b/>
          <w:bCs/>
          <w:sz w:val="20"/>
          <w:szCs w:val="20"/>
          <w:lang w:eastAsia="pl-PL"/>
        </w:rPr>
        <w:t xml:space="preserve"> </w:t>
      </w:r>
      <w:r>
        <w:rPr>
          <w:rFonts w:ascii="Tahoma" w:eastAsia="Times New Roman" w:hAnsi="Tahoma" w:cs="Tahoma"/>
          <w:bCs/>
          <w:sz w:val="20"/>
          <w:szCs w:val="20"/>
          <w:lang w:eastAsia="pl-PL"/>
        </w:rPr>
        <w:t>W.S.S.</w:t>
      </w:r>
      <w:r w:rsidR="00BB53FC" w:rsidRPr="00873D32">
        <w:rPr>
          <w:rFonts w:ascii="Tahoma" w:eastAsia="Times New Roman" w:hAnsi="Tahoma" w:cs="Tahoma"/>
          <w:bCs/>
          <w:sz w:val="20"/>
          <w:szCs w:val="20"/>
          <w:lang w:eastAsia="pl-PL"/>
        </w:rPr>
        <w:t xml:space="preserve"> </w:t>
      </w:r>
      <w:r w:rsidR="00974255" w:rsidRPr="00873D32">
        <w:rPr>
          <w:rFonts w:ascii="Tahoma" w:eastAsia="Times New Roman" w:hAnsi="Tahoma" w:cs="Tahoma"/>
          <w:bCs/>
          <w:sz w:val="20"/>
          <w:szCs w:val="20"/>
          <w:lang w:eastAsia="pl-PL"/>
        </w:rPr>
        <w:t xml:space="preserve">im. M. Kopernika w Łodzi – </w:t>
      </w:r>
      <w:r>
        <w:rPr>
          <w:rFonts w:ascii="Tahoma" w:eastAsia="Times New Roman" w:hAnsi="Tahoma" w:cs="Tahoma"/>
          <w:bCs/>
          <w:sz w:val="20"/>
          <w:szCs w:val="20"/>
          <w:lang w:eastAsia="pl-PL"/>
        </w:rPr>
        <w:t>Magazyn Apteki Szpitalnej</w:t>
      </w:r>
      <w:r w:rsidR="00974255" w:rsidRPr="00873D32">
        <w:rPr>
          <w:rFonts w:ascii="Tahoma" w:eastAsia="Times New Roman" w:hAnsi="Tahoma" w:cs="Tahoma"/>
          <w:bCs/>
          <w:sz w:val="20"/>
          <w:szCs w:val="20"/>
          <w:lang w:eastAsia="pl-PL"/>
        </w:rPr>
        <w:t>, Łódź, ul. Pabianicka 62.</w:t>
      </w:r>
    </w:p>
    <w:p w:rsidR="00DC2FBB" w:rsidRDefault="00DC2FBB" w:rsidP="00DC2FBB">
      <w:pPr>
        <w:spacing w:after="0" w:line="240" w:lineRule="auto"/>
        <w:jc w:val="both"/>
        <w:rPr>
          <w:rFonts w:ascii="Tahoma" w:eastAsia="Times New Roman" w:hAnsi="Tahoma" w:cs="Tahoma"/>
          <w:bCs/>
          <w:sz w:val="20"/>
          <w:szCs w:val="20"/>
          <w:u w:val="single"/>
          <w:lang w:eastAsia="pl-PL"/>
        </w:rPr>
      </w:pPr>
    </w:p>
    <w:p w:rsidR="00DC2FBB" w:rsidRPr="00DC2FBB" w:rsidRDefault="00DC2FBB" w:rsidP="00DC2FBB">
      <w:pPr>
        <w:spacing w:after="0" w:line="240" w:lineRule="auto"/>
        <w:jc w:val="both"/>
        <w:rPr>
          <w:rFonts w:ascii="Tahoma" w:eastAsia="Times New Roman" w:hAnsi="Tahoma" w:cs="Tahoma"/>
          <w:bCs/>
          <w:sz w:val="20"/>
          <w:szCs w:val="20"/>
          <w:u w:val="single"/>
          <w:lang w:eastAsia="pl-PL"/>
        </w:rPr>
      </w:pPr>
      <w:r>
        <w:rPr>
          <w:rFonts w:ascii="Tahoma" w:eastAsia="Times New Roman" w:hAnsi="Tahoma" w:cs="Tahoma"/>
          <w:bCs/>
          <w:sz w:val="20"/>
          <w:szCs w:val="20"/>
          <w:u w:val="single"/>
          <w:lang w:eastAsia="pl-PL"/>
        </w:rPr>
        <w:t>Winno być</w:t>
      </w:r>
      <w:r w:rsidRPr="000D7DE5">
        <w:rPr>
          <w:rFonts w:ascii="Tahoma" w:eastAsia="Times New Roman" w:hAnsi="Tahoma" w:cs="Tahoma"/>
          <w:bCs/>
          <w:sz w:val="20"/>
          <w:szCs w:val="20"/>
          <w:u w:val="single"/>
          <w:lang w:eastAsia="pl-PL"/>
        </w:rPr>
        <w:t>:</w:t>
      </w:r>
    </w:p>
    <w:p w:rsidR="00DC2FBB" w:rsidRDefault="00DC2FBB" w:rsidP="00DC2FBB">
      <w:pPr>
        <w:tabs>
          <w:tab w:val="left" w:pos="284"/>
          <w:tab w:val="left" w:pos="426"/>
        </w:tabs>
        <w:spacing w:after="0" w:line="240" w:lineRule="auto"/>
        <w:ind w:left="284" w:hanging="284"/>
        <w:jc w:val="both"/>
        <w:rPr>
          <w:rFonts w:ascii="Tahoma" w:eastAsia="Times New Roman" w:hAnsi="Tahoma" w:cs="Tahoma"/>
          <w:bCs/>
          <w:sz w:val="20"/>
          <w:szCs w:val="20"/>
          <w:lang w:eastAsia="pl-PL"/>
        </w:rPr>
      </w:pPr>
      <w:r>
        <w:rPr>
          <w:rFonts w:ascii="Tahoma" w:eastAsia="Times New Roman" w:hAnsi="Tahoma" w:cs="Tahoma"/>
          <w:b/>
          <w:sz w:val="20"/>
          <w:szCs w:val="20"/>
          <w:lang w:eastAsia="pl-PL"/>
        </w:rPr>
        <w:t xml:space="preserve">3. </w:t>
      </w:r>
      <w:r w:rsidRPr="00873D32">
        <w:rPr>
          <w:rFonts w:ascii="Tahoma" w:eastAsia="Times New Roman" w:hAnsi="Tahoma" w:cs="Tahoma"/>
          <w:b/>
          <w:sz w:val="20"/>
          <w:szCs w:val="20"/>
          <w:lang w:eastAsia="pl-PL"/>
        </w:rPr>
        <w:t>Miejsce realizacji dostawy:</w:t>
      </w:r>
      <w:r w:rsidRPr="00873D32">
        <w:rPr>
          <w:rFonts w:ascii="Tahoma" w:eastAsia="Times New Roman" w:hAnsi="Tahoma" w:cs="Tahoma"/>
          <w:b/>
          <w:bCs/>
          <w:sz w:val="20"/>
          <w:szCs w:val="20"/>
          <w:lang w:eastAsia="pl-PL"/>
        </w:rPr>
        <w:t xml:space="preserve"> </w:t>
      </w:r>
      <w:r>
        <w:rPr>
          <w:rFonts w:ascii="Tahoma" w:eastAsia="Times New Roman" w:hAnsi="Tahoma" w:cs="Tahoma"/>
          <w:bCs/>
          <w:sz w:val="20"/>
          <w:szCs w:val="20"/>
          <w:lang w:eastAsia="pl-PL"/>
        </w:rPr>
        <w:t>WWCOiT</w:t>
      </w:r>
      <w:r w:rsidRPr="00873D32">
        <w:rPr>
          <w:rFonts w:ascii="Tahoma" w:eastAsia="Times New Roman" w:hAnsi="Tahoma" w:cs="Tahoma"/>
          <w:bCs/>
          <w:sz w:val="20"/>
          <w:szCs w:val="20"/>
          <w:lang w:eastAsia="pl-PL"/>
        </w:rPr>
        <w:t xml:space="preserve"> im. M. Kopernika w Łodzi – </w:t>
      </w:r>
      <w:r>
        <w:rPr>
          <w:rFonts w:ascii="Tahoma" w:eastAsia="Times New Roman" w:hAnsi="Tahoma" w:cs="Tahoma"/>
          <w:bCs/>
          <w:sz w:val="20"/>
          <w:szCs w:val="20"/>
          <w:lang w:eastAsia="pl-PL"/>
        </w:rPr>
        <w:t>Magazyn Apteki Szpitalnej</w:t>
      </w:r>
      <w:r w:rsidRPr="00873D32">
        <w:rPr>
          <w:rFonts w:ascii="Tahoma" w:eastAsia="Times New Roman" w:hAnsi="Tahoma" w:cs="Tahoma"/>
          <w:bCs/>
          <w:sz w:val="20"/>
          <w:szCs w:val="20"/>
          <w:lang w:eastAsia="pl-PL"/>
        </w:rPr>
        <w:t>, Łódź, ul. Pabianicka 62.</w:t>
      </w:r>
    </w:p>
    <w:p w:rsidR="00C24471" w:rsidRPr="00873D32" w:rsidRDefault="00C24471" w:rsidP="00DC2FBB">
      <w:pPr>
        <w:tabs>
          <w:tab w:val="left" w:pos="284"/>
          <w:tab w:val="left" w:pos="426"/>
        </w:tabs>
        <w:spacing w:after="0" w:line="240" w:lineRule="auto"/>
        <w:ind w:left="284" w:hanging="284"/>
        <w:jc w:val="both"/>
        <w:rPr>
          <w:rFonts w:ascii="Tahoma" w:eastAsia="Times New Roman" w:hAnsi="Tahoma" w:cs="Tahoma"/>
          <w:sz w:val="20"/>
          <w:szCs w:val="20"/>
          <w:lang w:eastAsia="pl-PL"/>
        </w:rPr>
      </w:pPr>
    </w:p>
    <w:p w:rsidR="00C24471" w:rsidRDefault="00C24471" w:rsidP="00C24471">
      <w:pPr>
        <w:tabs>
          <w:tab w:val="left" w:pos="0"/>
          <w:tab w:val="left" w:pos="360"/>
        </w:tabs>
        <w:spacing w:after="0" w:line="240" w:lineRule="auto"/>
        <w:jc w:val="both"/>
        <w:rPr>
          <w:rFonts w:ascii="Tahoma" w:eastAsia="Times New Roman" w:hAnsi="Tahoma" w:cs="Tahoma"/>
          <w:b/>
          <w:iCs/>
          <w:szCs w:val="20"/>
          <w:u w:val="single"/>
          <w:lang w:eastAsia="pl-PL"/>
        </w:rPr>
      </w:pPr>
      <w:r w:rsidRPr="00C24471">
        <w:rPr>
          <w:rFonts w:ascii="Tahoma" w:eastAsia="Times New Roman" w:hAnsi="Tahoma" w:cs="Tahoma"/>
          <w:b/>
          <w:iCs/>
          <w:szCs w:val="20"/>
          <w:u w:val="single"/>
          <w:lang w:eastAsia="pl-PL"/>
        </w:rPr>
        <w:t>XIV. INFORMACJE O SPOSOBIE POROZUMIEWANIA SIĘ ZAMAWIAJACEGO Z WYKONAWCAMI ORAZ PRZEKAZYWANIA OŚWIADCZEŃ LUB DOKUMENTÓW, JEŻELI ZAMAWIAJACY, W SYTUACJACH OKREŚLONYCH W ART. 10C-10E, PRZEWIDUJE INNY SPOSÓB POROZUMIEWANIA SIĘ NIŻ PRZY UŻYCIU ŚRDOKÓW KOMUNIKACJI ELEKTRONICZNEJ, A TAKŻE WSKAZANIE OSÓB PRAWNIONYCH DO POROZUMIEWANIA SIĘ Z WYKONAWCAMI.</w:t>
      </w:r>
      <w:r>
        <w:rPr>
          <w:rFonts w:ascii="Tahoma" w:eastAsia="Times New Roman" w:hAnsi="Tahoma" w:cs="Tahoma"/>
          <w:b/>
          <w:iCs/>
          <w:szCs w:val="20"/>
          <w:u w:val="single"/>
          <w:lang w:eastAsia="pl-PL"/>
        </w:rPr>
        <w:t xml:space="preserve"> – pkt.3</w:t>
      </w:r>
    </w:p>
    <w:p w:rsidR="00C24471" w:rsidRDefault="00C24471" w:rsidP="00C24471">
      <w:pPr>
        <w:spacing w:after="0" w:line="240" w:lineRule="auto"/>
        <w:jc w:val="both"/>
        <w:rPr>
          <w:rFonts w:ascii="Tahoma" w:eastAsia="Times New Roman" w:hAnsi="Tahoma" w:cs="Tahoma"/>
          <w:bCs/>
          <w:sz w:val="20"/>
          <w:szCs w:val="20"/>
          <w:u w:val="single"/>
          <w:lang w:eastAsia="pl-PL"/>
        </w:rPr>
      </w:pPr>
    </w:p>
    <w:p w:rsidR="00C24471" w:rsidRPr="00DC2FBB" w:rsidRDefault="00C24471" w:rsidP="00C24471">
      <w:pPr>
        <w:spacing w:after="0" w:line="240" w:lineRule="auto"/>
        <w:jc w:val="both"/>
        <w:rPr>
          <w:rFonts w:ascii="Tahoma" w:eastAsia="Times New Roman" w:hAnsi="Tahoma" w:cs="Tahoma"/>
          <w:bCs/>
          <w:sz w:val="20"/>
          <w:szCs w:val="20"/>
          <w:u w:val="single"/>
          <w:lang w:eastAsia="pl-PL"/>
        </w:rPr>
      </w:pPr>
      <w:r w:rsidRPr="000D7DE5">
        <w:rPr>
          <w:rFonts w:ascii="Tahoma" w:eastAsia="Times New Roman" w:hAnsi="Tahoma" w:cs="Tahoma"/>
          <w:bCs/>
          <w:sz w:val="20"/>
          <w:szCs w:val="20"/>
          <w:u w:val="single"/>
          <w:lang w:eastAsia="pl-PL"/>
        </w:rPr>
        <w:t>Było:</w:t>
      </w:r>
    </w:p>
    <w:p w:rsidR="00C24471" w:rsidRPr="00C24471" w:rsidRDefault="00C24471" w:rsidP="00C24471">
      <w:pPr>
        <w:suppressAutoHyphens/>
        <w:spacing w:after="0" w:line="240" w:lineRule="auto"/>
        <w:ind w:right="-110"/>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3. </w:t>
      </w:r>
      <w:r w:rsidRPr="00C24471">
        <w:rPr>
          <w:rFonts w:ascii="Tahoma" w:eastAsia="Times New Roman" w:hAnsi="Tahoma" w:cs="Tahoma"/>
          <w:sz w:val="20"/>
          <w:szCs w:val="20"/>
          <w:lang w:eastAsia="pl-PL"/>
        </w:rPr>
        <w:t xml:space="preserve">Zawiadomienia, oświadczenia, wnioski oraz informacje przekazywane przez Wykonawcę pisemnie winny być składane na adres: </w:t>
      </w:r>
      <w:r w:rsidRPr="00C24471">
        <w:rPr>
          <w:rFonts w:ascii="Tahoma" w:eastAsia="Times New Roman" w:hAnsi="Tahoma" w:cs="Tahoma"/>
          <w:b/>
          <w:sz w:val="20"/>
          <w:szCs w:val="20"/>
          <w:lang w:eastAsia="pl-PL"/>
        </w:rPr>
        <w:t>Wojewódzki Szpital Specjalistyczny im. M. Kopernika w Łodzi, ul. Pabianicka 62, 93-513 Łódź, Kancelaria Szpitala.</w:t>
      </w:r>
    </w:p>
    <w:p w:rsidR="00C24471" w:rsidRDefault="00C24471" w:rsidP="00C24471">
      <w:pPr>
        <w:spacing w:after="0" w:line="240" w:lineRule="auto"/>
        <w:jc w:val="both"/>
        <w:rPr>
          <w:rFonts w:ascii="Tahoma" w:eastAsia="Times New Roman" w:hAnsi="Tahoma" w:cs="Tahoma"/>
          <w:bCs/>
          <w:sz w:val="20"/>
          <w:szCs w:val="20"/>
          <w:u w:val="single"/>
          <w:lang w:eastAsia="pl-PL"/>
        </w:rPr>
      </w:pPr>
    </w:p>
    <w:p w:rsidR="00C24471" w:rsidRPr="00DC2FBB" w:rsidRDefault="00C24471" w:rsidP="00C24471">
      <w:pPr>
        <w:spacing w:after="0" w:line="240" w:lineRule="auto"/>
        <w:jc w:val="both"/>
        <w:rPr>
          <w:rFonts w:ascii="Tahoma" w:eastAsia="Times New Roman" w:hAnsi="Tahoma" w:cs="Tahoma"/>
          <w:bCs/>
          <w:sz w:val="20"/>
          <w:szCs w:val="20"/>
          <w:u w:val="single"/>
          <w:lang w:eastAsia="pl-PL"/>
        </w:rPr>
      </w:pPr>
      <w:r>
        <w:rPr>
          <w:rFonts w:ascii="Tahoma" w:eastAsia="Times New Roman" w:hAnsi="Tahoma" w:cs="Tahoma"/>
          <w:bCs/>
          <w:sz w:val="20"/>
          <w:szCs w:val="20"/>
          <w:u w:val="single"/>
          <w:lang w:eastAsia="pl-PL"/>
        </w:rPr>
        <w:t>Winno być</w:t>
      </w:r>
      <w:r w:rsidRPr="000D7DE5">
        <w:rPr>
          <w:rFonts w:ascii="Tahoma" w:eastAsia="Times New Roman" w:hAnsi="Tahoma" w:cs="Tahoma"/>
          <w:bCs/>
          <w:sz w:val="20"/>
          <w:szCs w:val="20"/>
          <w:u w:val="single"/>
          <w:lang w:eastAsia="pl-PL"/>
        </w:rPr>
        <w:t>:</w:t>
      </w:r>
    </w:p>
    <w:p w:rsidR="00C24471" w:rsidRPr="00C24471" w:rsidRDefault="00C24471" w:rsidP="00C24471">
      <w:pPr>
        <w:suppressAutoHyphens/>
        <w:spacing w:after="0" w:line="240" w:lineRule="auto"/>
        <w:ind w:right="-110"/>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3. </w:t>
      </w:r>
      <w:r w:rsidRPr="00C24471">
        <w:rPr>
          <w:rFonts w:ascii="Tahoma" w:eastAsia="Times New Roman" w:hAnsi="Tahoma" w:cs="Tahoma"/>
          <w:sz w:val="20"/>
          <w:szCs w:val="20"/>
          <w:lang w:eastAsia="pl-PL"/>
        </w:rPr>
        <w:t xml:space="preserve">Zawiadomienia, oświadczenia, wnioski oraz informacje przekazywane przez Wykonawcę pisemnie winny być składane na adres: </w:t>
      </w:r>
      <w:r>
        <w:rPr>
          <w:rFonts w:ascii="Tahoma" w:eastAsia="Times New Roman" w:hAnsi="Tahoma" w:cs="Tahoma"/>
          <w:b/>
          <w:sz w:val="20"/>
          <w:szCs w:val="20"/>
          <w:lang w:eastAsia="pl-PL"/>
        </w:rPr>
        <w:t>Wojewódzkie Wielospecjalistyczne Centrum Onkologii i Traumatologii</w:t>
      </w:r>
      <w:r w:rsidRPr="00C24471">
        <w:rPr>
          <w:rFonts w:ascii="Tahoma" w:eastAsia="Times New Roman" w:hAnsi="Tahoma" w:cs="Tahoma"/>
          <w:b/>
          <w:sz w:val="20"/>
          <w:szCs w:val="20"/>
          <w:lang w:eastAsia="pl-PL"/>
        </w:rPr>
        <w:t xml:space="preserve"> im. M. Kopernika w Łodzi, ul. Pabianicka 62, 93-513 Łódź, Kancelaria Szpitala.</w:t>
      </w:r>
    </w:p>
    <w:p w:rsidR="00C24471" w:rsidRDefault="00C24471" w:rsidP="00C24471">
      <w:pPr>
        <w:tabs>
          <w:tab w:val="left" w:pos="0"/>
          <w:tab w:val="left" w:pos="360"/>
        </w:tabs>
        <w:spacing w:after="0" w:line="240" w:lineRule="auto"/>
        <w:jc w:val="both"/>
        <w:rPr>
          <w:rFonts w:ascii="Tahoma" w:eastAsia="Times New Roman" w:hAnsi="Tahoma" w:cs="Tahoma"/>
          <w:b/>
          <w:iCs/>
          <w:szCs w:val="20"/>
          <w:u w:val="single"/>
          <w:lang w:eastAsia="pl-PL"/>
        </w:rPr>
      </w:pPr>
    </w:p>
    <w:p w:rsidR="00C24471" w:rsidRDefault="00C24471" w:rsidP="00C24471">
      <w:pPr>
        <w:tabs>
          <w:tab w:val="left" w:pos="0"/>
          <w:tab w:val="left" w:pos="360"/>
        </w:tabs>
        <w:spacing w:after="0" w:line="240" w:lineRule="auto"/>
        <w:jc w:val="both"/>
        <w:rPr>
          <w:rFonts w:ascii="Tahoma" w:eastAsia="Times New Roman" w:hAnsi="Tahoma" w:cs="Tahoma"/>
          <w:b/>
          <w:iCs/>
          <w:szCs w:val="20"/>
          <w:u w:val="single"/>
          <w:lang w:eastAsia="pl-PL"/>
        </w:rPr>
      </w:pPr>
      <w:r>
        <w:rPr>
          <w:rFonts w:ascii="Tahoma" w:eastAsia="Times New Roman" w:hAnsi="Tahoma" w:cs="Tahoma"/>
          <w:b/>
          <w:iCs/>
          <w:szCs w:val="20"/>
          <w:u w:val="single"/>
          <w:lang w:eastAsia="pl-PL"/>
        </w:rPr>
        <w:lastRenderedPageBreak/>
        <w:t xml:space="preserve">XV. </w:t>
      </w:r>
      <w:r w:rsidRPr="00C24471">
        <w:rPr>
          <w:rFonts w:ascii="Tahoma" w:eastAsia="Times New Roman" w:hAnsi="Tahoma" w:cs="Tahoma"/>
          <w:b/>
          <w:iCs/>
          <w:szCs w:val="20"/>
          <w:u w:val="single"/>
          <w:lang w:eastAsia="pl-PL"/>
        </w:rPr>
        <w:t>WYMAGANIA DOTYCZĄCE WADIUM</w:t>
      </w:r>
      <w:r>
        <w:rPr>
          <w:rFonts w:ascii="Tahoma" w:eastAsia="Times New Roman" w:hAnsi="Tahoma" w:cs="Tahoma"/>
          <w:b/>
          <w:iCs/>
          <w:szCs w:val="20"/>
          <w:u w:val="single"/>
          <w:lang w:eastAsia="pl-PL"/>
        </w:rPr>
        <w:t xml:space="preserve"> – pkt 4 i 8</w:t>
      </w:r>
    </w:p>
    <w:p w:rsidR="00C24471" w:rsidRDefault="00C24471" w:rsidP="00C24471">
      <w:pPr>
        <w:tabs>
          <w:tab w:val="left" w:pos="0"/>
          <w:tab w:val="left" w:pos="360"/>
        </w:tabs>
        <w:spacing w:after="0" w:line="240" w:lineRule="auto"/>
        <w:jc w:val="both"/>
        <w:rPr>
          <w:rFonts w:ascii="Tahoma" w:eastAsia="Times New Roman" w:hAnsi="Tahoma" w:cs="Tahoma"/>
          <w:b/>
          <w:iCs/>
          <w:szCs w:val="20"/>
          <w:u w:val="single"/>
          <w:lang w:eastAsia="pl-PL"/>
        </w:rPr>
      </w:pPr>
    </w:p>
    <w:p w:rsidR="00C24471" w:rsidRPr="00DC2FBB" w:rsidRDefault="00C24471" w:rsidP="00C24471">
      <w:pPr>
        <w:spacing w:after="0" w:line="240" w:lineRule="auto"/>
        <w:jc w:val="both"/>
        <w:rPr>
          <w:rFonts w:ascii="Tahoma" w:eastAsia="Times New Roman" w:hAnsi="Tahoma" w:cs="Tahoma"/>
          <w:bCs/>
          <w:sz w:val="20"/>
          <w:szCs w:val="20"/>
          <w:u w:val="single"/>
          <w:lang w:eastAsia="pl-PL"/>
        </w:rPr>
      </w:pPr>
      <w:r w:rsidRPr="000D7DE5">
        <w:rPr>
          <w:rFonts w:ascii="Tahoma" w:eastAsia="Times New Roman" w:hAnsi="Tahoma" w:cs="Tahoma"/>
          <w:bCs/>
          <w:sz w:val="20"/>
          <w:szCs w:val="20"/>
          <w:u w:val="single"/>
          <w:lang w:eastAsia="pl-PL"/>
        </w:rPr>
        <w:t>Było:</w:t>
      </w:r>
    </w:p>
    <w:p w:rsidR="00C24471" w:rsidRPr="00C24471" w:rsidRDefault="00C24471" w:rsidP="00C24471">
      <w:pPr>
        <w:spacing w:after="0" w:line="240" w:lineRule="auto"/>
        <w:jc w:val="both"/>
        <w:rPr>
          <w:rFonts w:ascii="Tahoma" w:eastAsia="Times New Roman" w:hAnsi="Tahoma" w:cs="Tahoma"/>
          <w:b/>
          <w:bCs/>
          <w:sz w:val="20"/>
          <w:szCs w:val="20"/>
          <w:lang w:val="x-none" w:eastAsia="x-none"/>
        </w:rPr>
      </w:pPr>
      <w:r>
        <w:rPr>
          <w:rFonts w:ascii="Tahoma" w:eastAsia="Times New Roman" w:hAnsi="Tahoma" w:cs="Tahoma"/>
          <w:sz w:val="20"/>
          <w:szCs w:val="20"/>
          <w:lang w:eastAsia="x-none"/>
        </w:rPr>
        <w:t xml:space="preserve">4. </w:t>
      </w:r>
      <w:r w:rsidRPr="00C24471">
        <w:rPr>
          <w:rFonts w:ascii="Tahoma" w:eastAsia="Times New Roman" w:hAnsi="Tahoma" w:cs="Tahoma"/>
          <w:sz w:val="20"/>
          <w:szCs w:val="20"/>
          <w:lang w:val="x-none" w:eastAsia="x-none"/>
        </w:rPr>
        <w:t>Wadium w formie pieniądza należy wnieść przelewem na konto w Banku</w:t>
      </w:r>
      <w:r w:rsidRPr="00C24471">
        <w:rPr>
          <w:rFonts w:ascii="Tahoma" w:eastAsia="Times New Roman" w:hAnsi="Tahoma" w:cs="Tahoma"/>
          <w:sz w:val="20"/>
          <w:szCs w:val="20"/>
          <w:lang w:eastAsia="x-none"/>
        </w:rPr>
        <w:t>:</w:t>
      </w:r>
    </w:p>
    <w:p w:rsidR="00C24471" w:rsidRPr="00C24471" w:rsidRDefault="00C24471" w:rsidP="00C24471">
      <w:pPr>
        <w:spacing w:after="0" w:line="240" w:lineRule="auto"/>
        <w:jc w:val="both"/>
        <w:rPr>
          <w:rFonts w:ascii="Tahoma" w:eastAsia="Times New Roman" w:hAnsi="Tahoma" w:cs="Tahoma"/>
          <w:b/>
          <w:bCs/>
          <w:sz w:val="20"/>
          <w:szCs w:val="20"/>
          <w:lang w:val="x-none" w:eastAsia="x-none"/>
        </w:rPr>
      </w:pPr>
      <w:r>
        <w:rPr>
          <w:rFonts w:ascii="Tahoma" w:eastAsia="Times New Roman" w:hAnsi="Tahoma" w:cs="Tahoma"/>
          <w:b/>
          <w:bCs/>
          <w:sz w:val="20"/>
          <w:szCs w:val="20"/>
          <w:lang w:eastAsia="x-none"/>
        </w:rPr>
        <w:t xml:space="preserve">   </w:t>
      </w:r>
      <w:r w:rsidRPr="00C24471">
        <w:rPr>
          <w:rFonts w:ascii="Tahoma" w:eastAsia="Times New Roman" w:hAnsi="Tahoma" w:cs="Tahoma"/>
          <w:b/>
          <w:bCs/>
          <w:sz w:val="20"/>
          <w:szCs w:val="20"/>
          <w:lang w:val="x-none" w:eastAsia="x-none"/>
        </w:rPr>
        <w:t xml:space="preserve"> </w:t>
      </w:r>
      <w:proofErr w:type="spellStart"/>
      <w:r w:rsidRPr="00C24471">
        <w:rPr>
          <w:rFonts w:ascii="Tahoma" w:eastAsia="Times New Roman" w:hAnsi="Tahoma" w:cs="Tahoma"/>
          <w:b/>
          <w:bCs/>
          <w:sz w:val="20"/>
          <w:szCs w:val="20"/>
          <w:lang w:val="x-none" w:eastAsia="x-none"/>
        </w:rPr>
        <w:t>PeKaO</w:t>
      </w:r>
      <w:proofErr w:type="spellEnd"/>
      <w:r w:rsidRPr="00C24471">
        <w:rPr>
          <w:rFonts w:ascii="Tahoma" w:eastAsia="Times New Roman" w:hAnsi="Tahoma" w:cs="Tahoma"/>
          <w:b/>
          <w:bCs/>
          <w:sz w:val="20"/>
          <w:szCs w:val="20"/>
          <w:lang w:val="x-none" w:eastAsia="x-none"/>
        </w:rPr>
        <w:t xml:space="preserve"> S.A. V Oddział/Łódź 78 1240 1545 1111 0000 1166 9960</w:t>
      </w:r>
      <w:r>
        <w:rPr>
          <w:rFonts w:ascii="Tahoma" w:eastAsia="Times New Roman" w:hAnsi="Tahoma" w:cs="Tahoma"/>
          <w:b/>
          <w:bCs/>
          <w:sz w:val="20"/>
          <w:szCs w:val="20"/>
          <w:lang w:eastAsia="x-none"/>
        </w:rPr>
        <w:t xml:space="preserve"> </w:t>
      </w:r>
      <w:r w:rsidRPr="00C24471">
        <w:rPr>
          <w:rFonts w:ascii="Tahoma" w:eastAsia="Times New Roman" w:hAnsi="Tahoma" w:cs="Tahoma"/>
          <w:sz w:val="20"/>
          <w:szCs w:val="20"/>
          <w:lang w:val="x-none" w:eastAsia="x-none"/>
        </w:rPr>
        <w:t xml:space="preserve">do dnia </w:t>
      </w:r>
      <w:r w:rsidRPr="00C24471">
        <w:rPr>
          <w:rFonts w:ascii="Tahoma" w:eastAsia="Times New Roman" w:hAnsi="Tahoma" w:cs="Tahoma"/>
          <w:bCs/>
          <w:sz w:val="20"/>
          <w:szCs w:val="20"/>
          <w:lang w:val="x-none" w:eastAsia="x-none"/>
        </w:rPr>
        <w:t>składania ofert z zaznaczeniem:</w:t>
      </w:r>
    </w:p>
    <w:p w:rsidR="00C24471" w:rsidRPr="00C24471" w:rsidRDefault="00C24471" w:rsidP="00C24471">
      <w:pPr>
        <w:spacing w:after="0" w:line="240" w:lineRule="auto"/>
        <w:ind w:left="284"/>
        <w:jc w:val="both"/>
        <w:rPr>
          <w:rFonts w:ascii="Tahoma" w:eastAsia="Times New Roman" w:hAnsi="Tahoma" w:cs="Tahoma"/>
          <w:bCs/>
          <w:color w:val="FF0000"/>
          <w:sz w:val="20"/>
          <w:szCs w:val="20"/>
          <w:lang w:eastAsia="pl-PL"/>
        </w:rPr>
      </w:pPr>
      <w:r w:rsidRPr="00C24471">
        <w:rPr>
          <w:rFonts w:ascii="Tahoma" w:eastAsia="Times New Roman" w:hAnsi="Tahoma" w:cs="Tahoma"/>
          <w:b/>
          <w:bCs/>
          <w:sz w:val="20"/>
          <w:szCs w:val="20"/>
          <w:lang w:eastAsia="pl-PL"/>
        </w:rPr>
        <w:t>„Wadium w postępowaniu o udzielenie zamówienia publicznego o wartości przekraczającej 209 000 euro na dostawę środków dezynfekcyjnych dla Wojewódzkiego Szpitala Specjalistycznego im. M. Kopernika w Łodzi.</w:t>
      </w:r>
      <w:r w:rsidRPr="00C24471">
        <w:rPr>
          <w:rFonts w:ascii="Tahoma" w:eastAsia="Times New Roman" w:hAnsi="Tahoma" w:cs="Tahoma"/>
          <w:b/>
          <w:sz w:val="20"/>
          <w:szCs w:val="20"/>
          <w:lang w:eastAsia="pl-PL"/>
        </w:rPr>
        <w:t xml:space="preserve">   </w:t>
      </w:r>
      <w:r w:rsidRPr="00C24471">
        <w:rPr>
          <w:rFonts w:ascii="Tahoma" w:eastAsia="Times New Roman" w:hAnsi="Tahoma" w:cs="Tahoma"/>
          <w:b/>
          <w:bCs/>
          <w:sz w:val="20"/>
          <w:szCs w:val="20"/>
          <w:lang w:eastAsia="pl-PL"/>
        </w:rPr>
        <w:t>Nr sprawy –</w:t>
      </w:r>
      <w:r w:rsidRPr="00C24471">
        <w:rPr>
          <w:rFonts w:ascii="Tahoma" w:eastAsia="Times New Roman" w:hAnsi="Tahoma" w:cs="Tahoma"/>
          <w:bCs/>
          <w:sz w:val="20"/>
          <w:szCs w:val="20"/>
          <w:lang w:eastAsia="pl-PL"/>
        </w:rPr>
        <w:t xml:space="preserve"> </w:t>
      </w:r>
      <w:r w:rsidRPr="00C24471">
        <w:rPr>
          <w:rFonts w:ascii="Tahoma" w:eastAsia="Times New Roman" w:hAnsi="Tahoma" w:cs="Tahoma"/>
          <w:b/>
          <w:bCs/>
          <w:sz w:val="20"/>
          <w:szCs w:val="20"/>
          <w:shd w:val="clear" w:color="auto" w:fill="FFFFFF"/>
          <w:lang w:eastAsia="pl-PL"/>
        </w:rPr>
        <w:t>154/ZP/16</w:t>
      </w:r>
      <w:r w:rsidRPr="00C24471">
        <w:rPr>
          <w:rFonts w:ascii="Tahoma" w:eastAsia="Times New Roman" w:hAnsi="Tahoma" w:cs="Tahoma"/>
          <w:bCs/>
          <w:sz w:val="20"/>
          <w:szCs w:val="20"/>
          <w:lang w:eastAsia="pl-PL"/>
        </w:rPr>
        <w:t>”.</w:t>
      </w:r>
      <w:r w:rsidRPr="00C24471">
        <w:rPr>
          <w:rFonts w:ascii="Tahoma" w:eastAsia="Times New Roman" w:hAnsi="Tahoma" w:cs="Tahoma"/>
          <w:bCs/>
          <w:color w:val="FF0000"/>
          <w:sz w:val="20"/>
          <w:szCs w:val="20"/>
          <w:lang w:eastAsia="pl-PL"/>
        </w:rPr>
        <w:t xml:space="preserve">     </w:t>
      </w:r>
    </w:p>
    <w:p w:rsidR="00C24471" w:rsidRDefault="00C24471" w:rsidP="00C24471">
      <w:pPr>
        <w:spacing w:after="0" w:line="240" w:lineRule="auto"/>
        <w:jc w:val="both"/>
        <w:rPr>
          <w:rFonts w:ascii="Tahoma" w:eastAsia="Times New Roman" w:hAnsi="Tahoma" w:cs="Tahoma"/>
          <w:bCs/>
          <w:sz w:val="20"/>
          <w:szCs w:val="20"/>
          <w:u w:val="single"/>
          <w:lang w:eastAsia="pl-PL"/>
        </w:rPr>
      </w:pPr>
    </w:p>
    <w:p w:rsidR="00C24471" w:rsidRPr="00DC2FBB" w:rsidRDefault="00C24471" w:rsidP="00C24471">
      <w:pPr>
        <w:spacing w:after="0" w:line="240" w:lineRule="auto"/>
        <w:jc w:val="both"/>
        <w:rPr>
          <w:rFonts w:ascii="Tahoma" w:eastAsia="Times New Roman" w:hAnsi="Tahoma" w:cs="Tahoma"/>
          <w:bCs/>
          <w:sz w:val="20"/>
          <w:szCs w:val="20"/>
          <w:u w:val="single"/>
          <w:lang w:eastAsia="pl-PL"/>
        </w:rPr>
      </w:pPr>
      <w:r>
        <w:rPr>
          <w:rFonts w:ascii="Tahoma" w:eastAsia="Times New Roman" w:hAnsi="Tahoma" w:cs="Tahoma"/>
          <w:bCs/>
          <w:sz w:val="20"/>
          <w:szCs w:val="20"/>
          <w:u w:val="single"/>
          <w:lang w:eastAsia="pl-PL"/>
        </w:rPr>
        <w:t>Winno być</w:t>
      </w:r>
      <w:r w:rsidRPr="000D7DE5">
        <w:rPr>
          <w:rFonts w:ascii="Tahoma" w:eastAsia="Times New Roman" w:hAnsi="Tahoma" w:cs="Tahoma"/>
          <w:bCs/>
          <w:sz w:val="20"/>
          <w:szCs w:val="20"/>
          <w:u w:val="single"/>
          <w:lang w:eastAsia="pl-PL"/>
        </w:rPr>
        <w:t>:</w:t>
      </w:r>
    </w:p>
    <w:p w:rsidR="00C24471" w:rsidRPr="00C24471" w:rsidRDefault="00C24471" w:rsidP="00C24471">
      <w:pPr>
        <w:spacing w:after="0" w:line="240" w:lineRule="auto"/>
        <w:jc w:val="both"/>
        <w:rPr>
          <w:rFonts w:ascii="Tahoma" w:eastAsia="Times New Roman" w:hAnsi="Tahoma" w:cs="Tahoma"/>
          <w:b/>
          <w:bCs/>
          <w:sz w:val="20"/>
          <w:szCs w:val="20"/>
          <w:lang w:val="x-none" w:eastAsia="x-none"/>
        </w:rPr>
      </w:pPr>
      <w:r>
        <w:rPr>
          <w:rFonts w:ascii="Tahoma" w:eastAsia="Times New Roman" w:hAnsi="Tahoma" w:cs="Tahoma"/>
          <w:sz w:val="20"/>
          <w:szCs w:val="20"/>
          <w:lang w:eastAsia="x-none"/>
        </w:rPr>
        <w:t xml:space="preserve">4. </w:t>
      </w:r>
      <w:r w:rsidRPr="00C24471">
        <w:rPr>
          <w:rFonts w:ascii="Tahoma" w:eastAsia="Times New Roman" w:hAnsi="Tahoma" w:cs="Tahoma"/>
          <w:sz w:val="20"/>
          <w:szCs w:val="20"/>
          <w:lang w:val="x-none" w:eastAsia="x-none"/>
        </w:rPr>
        <w:t>Wadium w formie pieniądza należy wnieść przelewem na konto w Banku</w:t>
      </w:r>
      <w:r w:rsidRPr="00C24471">
        <w:rPr>
          <w:rFonts w:ascii="Tahoma" w:eastAsia="Times New Roman" w:hAnsi="Tahoma" w:cs="Tahoma"/>
          <w:sz w:val="20"/>
          <w:szCs w:val="20"/>
          <w:lang w:eastAsia="x-none"/>
        </w:rPr>
        <w:t>:</w:t>
      </w:r>
    </w:p>
    <w:p w:rsidR="00C24471" w:rsidRPr="00C24471" w:rsidRDefault="00C24471" w:rsidP="00C24471">
      <w:pPr>
        <w:spacing w:after="0" w:line="240" w:lineRule="auto"/>
        <w:jc w:val="both"/>
        <w:rPr>
          <w:rFonts w:ascii="Tahoma" w:eastAsia="Times New Roman" w:hAnsi="Tahoma" w:cs="Tahoma"/>
          <w:b/>
          <w:bCs/>
          <w:sz w:val="20"/>
          <w:szCs w:val="20"/>
          <w:lang w:val="x-none" w:eastAsia="x-none"/>
        </w:rPr>
      </w:pPr>
      <w:r>
        <w:rPr>
          <w:rFonts w:ascii="Tahoma" w:eastAsia="Times New Roman" w:hAnsi="Tahoma" w:cs="Tahoma"/>
          <w:b/>
          <w:bCs/>
          <w:sz w:val="20"/>
          <w:szCs w:val="20"/>
          <w:lang w:eastAsia="x-none"/>
        </w:rPr>
        <w:t xml:space="preserve">   </w:t>
      </w:r>
      <w:r w:rsidRPr="00C24471">
        <w:rPr>
          <w:rFonts w:ascii="Tahoma" w:eastAsia="Times New Roman" w:hAnsi="Tahoma" w:cs="Tahoma"/>
          <w:b/>
          <w:bCs/>
          <w:sz w:val="20"/>
          <w:szCs w:val="20"/>
          <w:lang w:val="x-none" w:eastAsia="x-none"/>
        </w:rPr>
        <w:t xml:space="preserve"> </w:t>
      </w:r>
      <w:proofErr w:type="spellStart"/>
      <w:r w:rsidRPr="00C24471">
        <w:rPr>
          <w:rFonts w:ascii="Tahoma" w:eastAsia="Times New Roman" w:hAnsi="Tahoma" w:cs="Tahoma"/>
          <w:b/>
          <w:bCs/>
          <w:sz w:val="20"/>
          <w:szCs w:val="20"/>
          <w:lang w:val="x-none" w:eastAsia="x-none"/>
        </w:rPr>
        <w:t>PeKaO</w:t>
      </w:r>
      <w:proofErr w:type="spellEnd"/>
      <w:r w:rsidRPr="00C24471">
        <w:rPr>
          <w:rFonts w:ascii="Tahoma" w:eastAsia="Times New Roman" w:hAnsi="Tahoma" w:cs="Tahoma"/>
          <w:b/>
          <w:bCs/>
          <w:sz w:val="20"/>
          <w:szCs w:val="20"/>
          <w:lang w:val="x-none" w:eastAsia="x-none"/>
        </w:rPr>
        <w:t xml:space="preserve"> S.A. V Oddział/Łódź 78 1240 1545 1111 0000 1166 9960</w:t>
      </w:r>
      <w:r>
        <w:rPr>
          <w:rFonts w:ascii="Tahoma" w:eastAsia="Times New Roman" w:hAnsi="Tahoma" w:cs="Tahoma"/>
          <w:b/>
          <w:bCs/>
          <w:sz w:val="20"/>
          <w:szCs w:val="20"/>
          <w:lang w:eastAsia="x-none"/>
        </w:rPr>
        <w:t xml:space="preserve"> </w:t>
      </w:r>
      <w:r w:rsidRPr="00C24471">
        <w:rPr>
          <w:rFonts w:ascii="Tahoma" w:eastAsia="Times New Roman" w:hAnsi="Tahoma" w:cs="Tahoma"/>
          <w:sz w:val="20"/>
          <w:szCs w:val="20"/>
          <w:lang w:val="x-none" w:eastAsia="x-none"/>
        </w:rPr>
        <w:t xml:space="preserve">do dnia </w:t>
      </w:r>
      <w:r w:rsidRPr="00C24471">
        <w:rPr>
          <w:rFonts w:ascii="Tahoma" w:eastAsia="Times New Roman" w:hAnsi="Tahoma" w:cs="Tahoma"/>
          <w:bCs/>
          <w:sz w:val="20"/>
          <w:szCs w:val="20"/>
          <w:lang w:val="x-none" w:eastAsia="x-none"/>
        </w:rPr>
        <w:t>składania ofert z zaznaczeniem:</w:t>
      </w:r>
    </w:p>
    <w:p w:rsidR="00C24471" w:rsidRDefault="00C24471" w:rsidP="00C24471">
      <w:pPr>
        <w:spacing w:after="0" w:line="240" w:lineRule="auto"/>
        <w:ind w:left="284"/>
        <w:jc w:val="both"/>
        <w:rPr>
          <w:rFonts w:ascii="Tahoma" w:eastAsia="Times New Roman" w:hAnsi="Tahoma" w:cs="Tahoma"/>
          <w:bCs/>
          <w:color w:val="FF0000"/>
          <w:sz w:val="20"/>
          <w:szCs w:val="20"/>
          <w:lang w:eastAsia="pl-PL"/>
        </w:rPr>
      </w:pPr>
      <w:r w:rsidRPr="00C24471">
        <w:rPr>
          <w:rFonts w:ascii="Tahoma" w:eastAsia="Times New Roman" w:hAnsi="Tahoma" w:cs="Tahoma"/>
          <w:b/>
          <w:bCs/>
          <w:sz w:val="20"/>
          <w:szCs w:val="20"/>
          <w:lang w:eastAsia="pl-PL"/>
        </w:rPr>
        <w:t xml:space="preserve">„Wadium w postępowaniu o udzielenie zamówienia publicznego o wartości przekraczającej 209 000 euro na dostawę środków dezynfekcyjnych dla Wojewódzkiego </w:t>
      </w:r>
      <w:r>
        <w:rPr>
          <w:rFonts w:ascii="Tahoma" w:eastAsia="Times New Roman" w:hAnsi="Tahoma" w:cs="Tahoma"/>
          <w:b/>
          <w:bCs/>
          <w:sz w:val="20"/>
          <w:szCs w:val="20"/>
          <w:lang w:eastAsia="pl-PL"/>
        </w:rPr>
        <w:t>Wielospecjalistycznego Centrum Onkologii i Traumatologii</w:t>
      </w:r>
      <w:r w:rsidRPr="00C24471">
        <w:rPr>
          <w:rFonts w:ascii="Tahoma" w:eastAsia="Times New Roman" w:hAnsi="Tahoma" w:cs="Tahoma"/>
          <w:b/>
          <w:bCs/>
          <w:sz w:val="20"/>
          <w:szCs w:val="20"/>
          <w:lang w:eastAsia="pl-PL"/>
        </w:rPr>
        <w:t xml:space="preserve"> im. M. Kopernika w Łodzi.</w:t>
      </w:r>
      <w:r w:rsidRPr="00C24471">
        <w:rPr>
          <w:rFonts w:ascii="Tahoma" w:eastAsia="Times New Roman" w:hAnsi="Tahoma" w:cs="Tahoma"/>
          <w:b/>
          <w:sz w:val="20"/>
          <w:szCs w:val="20"/>
          <w:lang w:eastAsia="pl-PL"/>
        </w:rPr>
        <w:t xml:space="preserve">   </w:t>
      </w:r>
      <w:r w:rsidRPr="00C24471">
        <w:rPr>
          <w:rFonts w:ascii="Tahoma" w:eastAsia="Times New Roman" w:hAnsi="Tahoma" w:cs="Tahoma"/>
          <w:b/>
          <w:bCs/>
          <w:sz w:val="20"/>
          <w:szCs w:val="20"/>
          <w:lang w:eastAsia="pl-PL"/>
        </w:rPr>
        <w:t>Nr sprawy –</w:t>
      </w:r>
      <w:r w:rsidRPr="00C24471">
        <w:rPr>
          <w:rFonts w:ascii="Tahoma" w:eastAsia="Times New Roman" w:hAnsi="Tahoma" w:cs="Tahoma"/>
          <w:bCs/>
          <w:sz w:val="20"/>
          <w:szCs w:val="20"/>
          <w:lang w:eastAsia="pl-PL"/>
        </w:rPr>
        <w:t xml:space="preserve"> </w:t>
      </w:r>
      <w:r w:rsidRPr="00C24471">
        <w:rPr>
          <w:rFonts w:ascii="Tahoma" w:eastAsia="Times New Roman" w:hAnsi="Tahoma" w:cs="Tahoma"/>
          <w:b/>
          <w:bCs/>
          <w:sz w:val="20"/>
          <w:szCs w:val="20"/>
          <w:shd w:val="clear" w:color="auto" w:fill="FFFFFF"/>
          <w:lang w:eastAsia="pl-PL"/>
        </w:rPr>
        <w:t>154/ZP/16</w:t>
      </w:r>
      <w:r w:rsidRPr="00C24471">
        <w:rPr>
          <w:rFonts w:ascii="Tahoma" w:eastAsia="Times New Roman" w:hAnsi="Tahoma" w:cs="Tahoma"/>
          <w:bCs/>
          <w:sz w:val="20"/>
          <w:szCs w:val="20"/>
          <w:lang w:eastAsia="pl-PL"/>
        </w:rPr>
        <w:t>”.</w:t>
      </w:r>
      <w:r w:rsidRPr="00C24471">
        <w:rPr>
          <w:rFonts w:ascii="Tahoma" w:eastAsia="Times New Roman" w:hAnsi="Tahoma" w:cs="Tahoma"/>
          <w:bCs/>
          <w:color w:val="FF0000"/>
          <w:sz w:val="20"/>
          <w:szCs w:val="20"/>
          <w:lang w:eastAsia="pl-PL"/>
        </w:rPr>
        <w:t xml:space="preserve">     </w:t>
      </w:r>
    </w:p>
    <w:p w:rsidR="00C24471" w:rsidRPr="00C24471" w:rsidRDefault="00C24471" w:rsidP="00C24471">
      <w:pPr>
        <w:spacing w:after="0" w:line="240" w:lineRule="auto"/>
        <w:ind w:left="284"/>
        <w:jc w:val="both"/>
        <w:rPr>
          <w:rFonts w:ascii="Tahoma" w:eastAsia="Times New Roman" w:hAnsi="Tahoma" w:cs="Tahoma"/>
          <w:bCs/>
          <w:color w:val="FF0000"/>
          <w:sz w:val="20"/>
          <w:szCs w:val="20"/>
          <w:lang w:eastAsia="pl-PL"/>
        </w:rPr>
      </w:pPr>
    </w:p>
    <w:p w:rsidR="00C24471" w:rsidRPr="00C24471" w:rsidRDefault="00C24471" w:rsidP="00C24471">
      <w:pPr>
        <w:spacing w:after="0" w:line="240" w:lineRule="auto"/>
        <w:jc w:val="both"/>
        <w:rPr>
          <w:rFonts w:ascii="Tahoma" w:eastAsia="Times New Roman" w:hAnsi="Tahoma" w:cs="Tahoma"/>
          <w:bCs/>
          <w:sz w:val="20"/>
          <w:szCs w:val="20"/>
          <w:u w:val="single"/>
          <w:lang w:eastAsia="pl-PL"/>
        </w:rPr>
      </w:pPr>
      <w:r w:rsidRPr="000D7DE5">
        <w:rPr>
          <w:rFonts w:ascii="Tahoma" w:eastAsia="Times New Roman" w:hAnsi="Tahoma" w:cs="Tahoma"/>
          <w:bCs/>
          <w:sz w:val="20"/>
          <w:szCs w:val="20"/>
          <w:u w:val="single"/>
          <w:lang w:eastAsia="pl-PL"/>
        </w:rPr>
        <w:t>Było:</w:t>
      </w:r>
    </w:p>
    <w:p w:rsidR="00C24471" w:rsidRPr="00C24471" w:rsidRDefault="00C24471" w:rsidP="00C24471">
      <w:pPr>
        <w:spacing w:after="0" w:line="240" w:lineRule="auto"/>
        <w:jc w:val="both"/>
        <w:rPr>
          <w:rFonts w:ascii="Tahoma" w:eastAsia="Times New Roman" w:hAnsi="Tahoma" w:cs="Tahoma"/>
          <w:sz w:val="20"/>
          <w:szCs w:val="20"/>
          <w:lang w:val="x-none" w:eastAsia="x-none"/>
        </w:rPr>
      </w:pPr>
      <w:r>
        <w:rPr>
          <w:rFonts w:ascii="Tahoma" w:eastAsia="Times New Roman" w:hAnsi="Tahoma" w:cs="Tahoma"/>
          <w:bCs/>
          <w:color w:val="000000"/>
          <w:sz w:val="20"/>
          <w:szCs w:val="20"/>
          <w:lang w:eastAsia="x-none"/>
        </w:rPr>
        <w:t xml:space="preserve">8. </w:t>
      </w:r>
      <w:r w:rsidRPr="00C24471">
        <w:rPr>
          <w:rFonts w:ascii="Tahoma" w:eastAsia="Times New Roman" w:hAnsi="Tahoma" w:cs="Tahoma"/>
          <w:bCs/>
          <w:color w:val="000000"/>
          <w:sz w:val="20"/>
          <w:szCs w:val="20"/>
          <w:lang w:val="x-none" w:eastAsia="x-none"/>
        </w:rPr>
        <w:t>Wadium wnoszone w formie gwarancji i poręczeń musi spełniać następujące wymogi</w:t>
      </w:r>
      <w:r w:rsidRPr="00C24471">
        <w:rPr>
          <w:rFonts w:ascii="Tahoma" w:eastAsia="Times New Roman" w:hAnsi="Tahoma" w:cs="Tahoma"/>
          <w:bCs/>
          <w:color w:val="000000"/>
          <w:sz w:val="20"/>
          <w:szCs w:val="20"/>
          <w:lang w:eastAsia="x-none"/>
        </w:rPr>
        <w:t>:</w:t>
      </w:r>
    </w:p>
    <w:p w:rsidR="00C24471" w:rsidRPr="00C24471" w:rsidRDefault="00C24471" w:rsidP="00C24471">
      <w:pPr>
        <w:numPr>
          <w:ilvl w:val="0"/>
          <w:numId w:val="42"/>
        </w:numPr>
        <w:spacing w:after="0" w:line="240" w:lineRule="auto"/>
        <w:jc w:val="both"/>
        <w:rPr>
          <w:rFonts w:ascii="Tahoma" w:eastAsia="Times New Roman" w:hAnsi="Tahoma" w:cs="Tahoma"/>
          <w:sz w:val="20"/>
          <w:szCs w:val="20"/>
          <w:lang w:val="x-none" w:eastAsia="x-none"/>
        </w:rPr>
      </w:pPr>
      <w:r w:rsidRPr="00C24471">
        <w:rPr>
          <w:rFonts w:ascii="Tahoma" w:eastAsia="Times New Roman" w:hAnsi="Tahoma" w:cs="Tahoma"/>
          <w:bCs/>
          <w:color w:val="000000"/>
          <w:sz w:val="20"/>
          <w:szCs w:val="20"/>
          <w:lang w:val="x-none" w:eastAsia="x-none"/>
        </w:rPr>
        <w:t xml:space="preserve">być wystawione na </w:t>
      </w:r>
      <w:r w:rsidRPr="00C24471">
        <w:rPr>
          <w:rFonts w:ascii="Tahoma" w:eastAsia="Times New Roman" w:hAnsi="Tahoma" w:cs="Tahoma"/>
          <w:bCs/>
          <w:color w:val="000000"/>
          <w:sz w:val="20"/>
          <w:szCs w:val="20"/>
          <w:lang w:eastAsia="x-none"/>
        </w:rPr>
        <w:t>Wojewódzki Szpital Specjalistyczny im. M. Kopernika w Łodzi</w:t>
      </w:r>
      <w:r w:rsidRPr="00C24471">
        <w:rPr>
          <w:rFonts w:ascii="Tahoma" w:eastAsia="Times New Roman" w:hAnsi="Tahoma" w:cs="Tahoma"/>
          <w:bCs/>
          <w:color w:val="000000"/>
          <w:sz w:val="20"/>
          <w:szCs w:val="20"/>
          <w:lang w:val="x-none" w:eastAsia="x-none"/>
        </w:rPr>
        <w:t xml:space="preserve"> (ul. </w:t>
      </w:r>
      <w:r w:rsidRPr="00C24471">
        <w:rPr>
          <w:rFonts w:ascii="Tahoma" w:eastAsia="Times New Roman" w:hAnsi="Tahoma" w:cs="Tahoma"/>
          <w:bCs/>
          <w:color w:val="000000"/>
          <w:sz w:val="20"/>
          <w:szCs w:val="20"/>
          <w:lang w:eastAsia="x-none"/>
        </w:rPr>
        <w:t>Pabianicka 62, 93-513 Łódź</w:t>
      </w:r>
      <w:r w:rsidRPr="00C24471">
        <w:rPr>
          <w:rFonts w:ascii="Tahoma" w:eastAsia="Times New Roman" w:hAnsi="Tahoma" w:cs="Tahoma"/>
          <w:bCs/>
          <w:color w:val="000000"/>
          <w:sz w:val="20"/>
          <w:szCs w:val="20"/>
          <w:lang w:val="x-none" w:eastAsia="x-none"/>
        </w:rPr>
        <w:t>),</w:t>
      </w:r>
    </w:p>
    <w:p w:rsidR="00C24471" w:rsidRPr="00C24471" w:rsidRDefault="00C24471" w:rsidP="00C24471">
      <w:pPr>
        <w:numPr>
          <w:ilvl w:val="0"/>
          <w:numId w:val="42"/>
        </w:numPr>
        <w:spacing w:after="0" w:line="240" w:lineRule="auto"/>
        <w:jc w:val="both"/>
        <w:rPr>
          <w:rFonts w:ascii="Tahoma" w:eastAsia="Times New Roman" w:hAnsi="Tahoma" w:cs="Tahoma"/>
          <w:sz w:val="20"/>
          <w:szCs w:val="20"/>
          <w:lang w:val="x-none" w:eastAsia="x-none"/>
        </w:rPr>
      </w:pPr>
      <w:r w:rsidRPr="00C24471">
        <w:rPr>
          <w:rFonts w:ascii="Tahoma" w:eastAsia="Times New Roman" w:hAnsi="Tahoma" w:cs="Tahoma"/>
          <w:sz w:val="20"/>
          <w:szCs w:val="20"/>
          <w:lang w:eastAsia="x-none"/>
        </w:rPr>
        <w:t>z</w:t>
      </w:r>
      <w:r w:rsidRPr="00C24471">
        <w:rPr>
          <w:rFonts w:ascii="Tahoma" w:eastAsia="Times New Roman" w:hAnsi="Tahoma" w:cs="Tahoma"/>
          <w:sz w:val="20"/>
          <w:szCs w:val="20"/>
          <w:lang w:val="x-none" w:eastAsia="x-none"/>
        </w:rPr>
        <w:t xml:space="preserve"> treści gwarancji/poręczenia winno wynikać </w:t>
      </w:r>
      <w:r w:rsidRPr="00C24471">
        <w:rPr>
          <w:rFonts w:ascii="Tahoma" w:eastAsia="Times New Roman" w:hAnsi="Tahoma" w:cs="Tahoma"/>
          <w:b/>
          <w:sz w:val="20"/>
          <w:szCs w:val="20"/>
          <w:lang w:val="x-none" w:eastAsia="x-none"/>
        </w:rPr>
        <w:t>bezwarunkowe</w:t>
      </w:r>
      <w:r w:rsidRPr="00C24471">
        <w:rPr>
          <w:rFonts w:ascii="Tahoma" w:eastAsia="Times New Roman" w:hAnsi="Tahoma" w:cs="Tahoma"/>
          <w:sz w:val="20"/>
          <w:szCs w:val="20"/>
          <w:lang w:val="x-none" w:eastAsia="x-none"/>
        </w:rPr>
        <w:t xml:space="preserve">, </w:t>
      </w:r>
      <w:r w:rsidRPr="00C24471">
        <w:rPr>
          <w:rFonts w:ascii="Tahoma" w:eastAsia="Times New Roman" w:hAnsi="Tahoma" w:cs="Tahoma"/>
          <w:b/>
          <w:sz w:val="20"/>
          <w:szCs w:val="20"/>
          <w:lang w:val="x-none" w:eastAsia="x-none"/>
        </w:rPr>
        <w:t>na każde pisemne żądanie</w:t>
      </w:r>
      <w:r w:rsidRPr="00C24471">
        <w:rPr>
          <w:rFonts w:ascii="Tahoma" w:eastAsia="Times New Roman" w:hAnsi="Tahoma" w:cs="Tahoma"/>
          <w:sz w:val="20"/>
          <w:szCs w:val="20"/>
          <w:lang w:val="x-none" w:eastAsia="x-none"/>
        </w:rPr>
        <w:t xml:space="preserve"> zgłoszone przez Zamawiającego w terminie związania ofertą, zobowiązanie Gwaranta do wypłaty Zamawiającemu pełnej kwoty wadium w okolicznościach określonych w art. 46 ust. 4a i 5 ustawy PZP</w:t>
      </w:r>
      <w:r w:rsidRPr="00C24471">
        <w:rPr>
          <w:rFonts w:ascii="Tahoma" w:eastAsia="Times New Roman" w:hAnsi="Tahoma" w:cs="Tahoma"/>
          <w:sz w:val="20"/>
          <w:szCs w:val="20"/>
          <w:lang w:eastAsia="x-none"/>
        </w:rPr>
        <w:t>.</w:t>
      </w:r>
    </w:p>
    <w:p w:rsidR="00C24471" w:rsidRPr="00C24471" w:rsidRDefault="00C24471" w:rsidP="00C24471">
      <w:pPr>
        <w:numPr>
          <w:ilvl w:val="0"/>
          <w:numId w:val="42"/>
        </w:numPr>
        <w:spacing w:after="0" w:line="240" w:lineRule="auto"/>
        <w:jc w:val="both"/>
        <w:rPr>
          <w:rFonts w:ascii="Tahoma" w:eastAsia="Times New Roman" w:hAnsi="Tahoma" w:cs="Tahoma"/>
          <w:sz w:val="20"/>
          <w:szCs w:val="20"/>
          <w:lang w:val="x-none" w:eastAsia="x-none"/>
        </w:rPr>
      </w:pPr>
      <w:r w:rsidRPr="00C24471">
        <w:rPr>
          <w:rFonts w:ascii="Tahoma" w:eastAsia="Times New Roman" w:hAnsi="Tahoma" w:cs="Tahoma"/>
          <w:bCs/>
          <w:color w:val="000000"/>
          <w:sz w:val="20"/>
          <w:szCs w:val="20"/>
          <w:lang w:val="x-none" w:eastAsia="x-none"/>
        </w:rPr>
        <w:t>okres ważności wadium nie może być krótszy niż okres związania ofertą, przy czym pierwszym dniem ważności zobowiązania jest dzień składania ofert</w:t>
      </w:r>
      <w:r w:rsidRPr="00C24471">
        <w:rPr>
          <w:rFonts w:ascii="Tahoma" w:eastAsia="Times New Roman" w:hAnsi="Tahoma" w:cs="Tahoma"/>
          <w:bCs/>
          <w:color w:val="000000"/>
          <w:sz w:val="20"/>
          <w:szCs w:val="20"/>
          <w:lang w:eastAsia="x-none"/>
        </w:rPr>
        <w:t>.</w:t>
      </w:r>
    </w:p>
    <w:p w:rsidR="00C24471" w:rsidRPr="00C24471" w:rsidRDefault="00C24471" w:rsidP="00C24471">
      <w:pPr>
        <w:spacing w:after="0" w:line="240" w:lineRule="auto"/>
        <w:ind w:left="720"/>
        <w:jc w:val="both"/>
        <w:rPr>
          <w:rFonts w:ascii="Tahoma" w:eastAsia="Times New Roman" w:hAnsi="Tahoma" w:cs="Tahoma"/>
          <w:sz w:val="20"/>
          <w:szCs w:val="20"/>
          <w:lang w:val="x-none" w:eastAsia="x-none"/>
        </w:rPr>
      </w:pPr>
    </w:p>
    <w:p w:rsidR="00C24471" w:rsidRPr="00C24471" w:rsidRDefault="00C24471" w:rsidP="00C24471">
      <w:pPr>
        <w:spacing w:after="0" w:line="240" w:lineRule="auto"/>
        <w:jc w:val="both"/>
        <w:rPr>
          <w:rFonts w:ascii="Tahoma" w:eastAsia="Times New Roman" w:hAnsi="Tahoma" w:cs="Tahoma"/>
          <w:bCs/>
          <w:sz w:val="20"/>
          <w:szCs w:val="20"/>
          <w:u w:val="single"/>
          <w:lang w:eastAsia="pl-PL"/>
        </w:rPr>
      </w:pPr>
      <w:r w:rsidRPr="00C24471">
        <w:rPr>
          <w:rFonts w:ascii="Tahoma" w:eastAsia="Times New Roman" w:hAnsi="Tahoma" w:cs="Tahoma"/>
          <w:bCs/>
          <w:sz w:val="20"/>
          <w:szCs w:val="20"/>
          <w:u w:val="single"/>
          <w:lang w:eastAsia="pl-PL"/>
        </w:rPr>
        <w:t>Winno być:</w:t>
      </w:r>
    </w:p>
    <w:p w:rsidR="00C24471" w:rsidRPr="00C24471" w:rsidRDefault="00C24471" w:rsidP="00C24471">
      <w:pPr>
        <w:spacing w:after="0" w:line="240" w:lineRule="auto"/>
        <w:jc w:val="both"/>
        <w:rPr>
          <w:rFonts w:ascii="Tahoma" w:eastAsia="Times New Roman" w:hAnsi="Tahoma" w:cs="Tahoma"/>
          <w:sz w:val="20"/>
          <w:szCs w:val="20"/>
          <w:lang w:val="x-none" w:eastAsia="x-none"/>
        </w:rPr>
      </w:pPr>
      <w:r>
        <w:rPr>
          <w:rFonts w:ascii="Tahoma" w:eastAsia="Times New Roman" w:hAnsi="Tahoma" w:cs="Tahoma"/>
          <w:bCs/>
          <w:color w:val="000000"/>
          <w:sz w:val="20"/>
          <w:szCs w:val="20"/>
          <w:lang w:eastAsia="x-none"/>
        </w:rPr>
        <w:t xml:space="preserve">8. </w:t>
      </w:r>
      <w:r w:rsidRPr="00C24471">
        <w:rPr>
          <w:rFonts w:ascii="Tahoma" w:eastAsia="Times New Roman" w:hAnsi="Tahoma" w:cs="Tahoma"/>
          <w:bCs/>
          <w:color w:val="000000"/>
          <w:sz w:val="20"/>
          <w:szCs w:val="20"/>
          <w:lang w:val="x-none" w:eastAsia="x-none"/>
        </w:rPr>
        <w:t>Wadium wnoszone w formie gwarancji i poręczeń musi spełniać następujące wymogi</w:t>
      </w:r>
      <w:r w:rsidRPr="00C24471">
        <w:rPr>
          <w:rFonts w:ascii="Tahoma" w:eastAsia="Times New Roman" w:hAnsi="Tahoma" w:cs="Tahoma"/>
          <w:bCs/>
          <w:color w:val="000000"/>
          <w:sz w:val="20"/>
          <w:szCs w:val="20"/>
          <w:lang w:eastAsia="x-none"/>
        </w:rPr>
        <w:t>:</w:t>
      </w:r>
    </w:p>
    <w:p w:rsidR="00C24471" w:rsidRPr="00C24471" w:rsidRDefault="00C24471" w:rsidP="00C24471">
      <w:pPr>
        <w:numPr>
          <w:ilvl w:val="0"/>
          <w:numId w:val="44"/>
        </w:numPr>
        <w:spacing w:after="0" w:line="240" w:lineRule="auto"/>
        <w:jc w:val="both"/>
        <w:rPr>
          <w:rFonts w:ascii="Tahoma" w:eastAsia="Times New Roman" w:hAnsi="Tahoma" w:cs="Tahoma"/>
          <w:sz w:val="20"/>
          <w:szCs w:val="20"/>
          <w:lang w:val="x-none" w:eastAsia="x-none"/>
        </w:rPr>
      </w:pPr>
      <w:r w:rsidRPr="00C24471">
        <w:rPr>
          <w:rFonts w:ascii="Tahoma" w:eastAsia="Times New Roman" w:hAnsi="Tahoma" w:cs="Tahoma"/>
          <w:bCs/>
          <w:color w:val="000000"/>
          <w:sz w:val="20"/>
          <w:szCs w:val="20"/>
          <w:lang w:val="x-none" w:eastAsia="x-none"/>
        </w:rPr>
        <w:t xml:space="preserve">być wystawione na </w:t>
      </w:r>
      <w:r>
        <w:rPr>
          <w:rFonts w:ascii="Tahoma" w:eastAsia="Times New Roman" w:hAnsi="Tahoma" w:cs="Tahoma"/>
          <w:bCs/>
          <w:color w:val="000000"/>
          <w:sz w:val="20"/>
          <w:szCs w:val="20"/>
          <w:lang w:eastAsia="x-none"/>
        </w:rPr>
        <w:t>Wojewódzkie Wielospecjalistyczne Centrum Onkologii i Traumatologii</w:t>
      </w:r>
      <w:r w:rsidRPr="00C24471">
        <w:rPr>
          <w:rFonts w:ascii="Tahoma" w:eastAsia="Times New Roman" w:hAnsi="Tahoma" w:cs="Tahoma"/>
          <w:bCs/>
          <w:color w:val="000000"/>
          <w:sz w:val="20"/>
          <w:szCs w:val="20"/>
          <w:lang w:eastAsia="x-none"/>
        </w:rPr>
        <w:t xml:space="preserve"> im. M. Kopernika w Łodzi</w:t>
      </w:r>
      <w:r w:rsidRPr="00C24471">
        <w:rPr>
          <w:rFonts w:ascii="Tahoma" w:eastAsia="Times New Roman" w:hAnsi="Tahoma" w:cs="Tahoma"/>
          <w:bCs/>
          <w:color w:val="000000"/>
          <w:sz w:val="20"/>
          <w:szCs w:val="20"/>
          <w:lang w:val="x-none" w:eastAsia="x-none"/>
        </w:rPr>
        <w:t xml:space="preserve"> (ul. </w:t>
      </w:r>
      <w:r w:rsidRPr="00C24471">
        <w:rPr>
          <w:rFonts w:ascii="Tahoma" w:eastAsia="Times New Roman" w:hAnsi="Tahoma" w:cs="Tahoma"/>
          <w:bCs/>
          <w:color w:val="000000"/>
          <w:sz w:val="20"/>
          <w:szCs w:val="20"/>
          <w:lang w:eastAsia="x-none"/>
        </w:rPr>
        <w:t>Pabianicka 62, 93-513 Łódź</w:t>
      </w:r>
      <w:r w:rsidRPr="00C24471">
        <w:rPr>
          <w:rFonts w:ascii="Tahoma" w:eastAsia="Times New Roman" w:hAnsi="Tahoma" w:cs="Tahoma"/>
          <w:bCs/>
          <w:color w:val="000000"/>
          <w:sz w:val="20"/>
          <w:szCs w:val="20"/>
          <w:lang w:val="x-none" w:eastAsia="x-none"/>
        </w:rPr>
        <w:t>),</w:t>
      </w:r>
    </w:p>
    <w:p w:rsidR="00C24471" w:rsidRPr="00C24471" w:rsidRDefault="00C24471" w:rsidP="00C24471">
      <w:pPr>
        <w:numPr>
          <w:ilvl w:val="0"/>
          <w:numId w:val="44"/>
        </w:numPr>
        <w:spacing w:after="0" w:line="240" w:lineRule="auto"/>
        <w:jc w:val="both"/>
        <w:rPr>
          <w:rFonts w:ascii="Tahoma" w:eastAsia="Times New Roman" w:hAnsi="Tahoma" w:cs="Tahoma"/>
          <w:sz w:val="20"/>
          <w:szCs w:val="20"/>
          <w:lang w:val="x-none" w:eastAsia="x-none"/>
        </w:rPr>
      </w:pPr>
      <w:r w:rsidRPr="00C24471">
        <w:rPr>
          <w:rFonts w:ascii="Tahoma" w:eastAsia="Times New Roman" w:hAnsi="Tahoma" w:cs="Tahoma"/>
          <w:sz w:val="20"/>
          <w:szCs w:val="20"/>
          <w:lang w:eastAsia="x-none"/>
        </w:rPr>
        <w:t>z</w:t>
      </w:r>
      <w:r w:rsidRPr="00C24471">
        <w:rPr>
          <w:rFonts w:ascii="Tahoma" w:eastAsia="Times New Roman" w:hAnsi="Tahoma" w:cs="Tahoma"/>
          <w:sz w:val="20"/>
          <w:szCs w:val="20"/>
          <w:lang w:val="x-none" w:eastAsia="x-none"/>
        </w:rPr>
        <w:t xml:space="preserve"> treści gwarancji/poręczenia winno wynikać </w:t>
      </w:r>
      <w:r w:rsidRPr="00C24471">
        <w:rPr>
          <w:rFonts w:ascii="Tahoma" w:eastAsia="Times New Roman" w:hAnsi="Tahoma" w:cs="Tahoma"/>
          <w:b/>
          <w:sz w:val="20"/>
          <w:szCs w:val="20"/>
          <w:lang w:val="x-none" w:eastAsia="x-none"/>
        </w:rPr>
        <w:t>bezwarunkowe</w:t>
      </w:r>
      <w:r w:rsidRPr="00C24471">
        <w:rPr>
          <w:rFonts w:ascii="Tahoma" w:eastAsia="Times New Roman" w:hAnsi="Tahoma" w:cs="Tahoma"/>
          <w:sz w:val="20"/>
          <w:szCs w:val="20"/>
          <w:lang w:val="x-none" w:eastAsia="x-none"/>
        </w:rPr>
        <w:t xml:space="preserve">, </w:t>
      </w:r>
      <w:r w:rsidRPr="00C24471">
        <w:rPr>
          <w:rFonts w:ascii="Tahoma" w:eastAsia="Times New Roman" w:hAnsi="Tahoma" w:cs="Tahoma"/>
          <w:b/>
          <w:sz w:val="20"/>
          <w:szCs w:val="20"/>
          <w:lang w:val="x-none" w:eastAsia="x-none"/>
        </w:rPr>
        <w:t>na każde pisemne żądanie</w:t>
      </w:r>
      <w:r w:rsidRPr="00C24471">
        <w:rPr>
          <w:rFonts w:ascii="Tahoma" w:eastAsia="Times New Roman" w:hAnsi="Tahoma" w:cs="Tahoma"/>
          <w:sz w:val="20"/>
          <w:szCs w:val="20"/>
          <w:lang w:val="x-none" w:eastAsia="x-none"/>
        </w:rPr>
        <w:t xml:space="preserve"> zgłoszone przez Zamawiającego w terminie związania ofertą, zobowiązanie Gwaranta do wypłaty Zamawiającemu pełnej kwoty wadium w okolicznościach określonych w art. 46 ust. 4a i 5 ustawy PZP</w:t>
      </w:r>
      <w:r w:rsidRPr="00C24471">
        <w:rPr>
          <w:rFonts w:ascii="Tahoma" w:eastAsia="Times New Roman" w:hAnsi="Tahoma" w:cs="Tahoma"/>
          <w:sz w:val="20"/>
          <w:szCs w:val="20"/>
          <w:lang w:eastAsia="x-none"/>
        </w:rPr>
        <w:t>.</w:t>
      </w:r>
    </w:p>
    <w:p w:rsidR="00C24471" w:rsidRPr="00C24471" w:rsidRDefault="00C24471" w:rsidP="00C24471">
      <w:pPr>
        <w:numPr>
          <w:ilvl w:val="0"/>
          <w:numId w:val="44"/>
        </w:numPr>
        <w:spacing w:after="0" w:line="240" w:lineRule="auto"/>
        <w:jc w:val="both"/>
        <w:rPr>
          <w:rFonts w:ascii="Tahoma" w:eastAsia="Times New Roman" w:hAnsi="Tahoma" w:cs="Tahoma"/>
          <w:sz w:val="20"/>
          <w:szCs w:val="20"/>
          <w:lang w:val="x-none" w:eastAsia="x-none"/>
        </w:rPr>
      </w:pPr>
      <w:r w:rsidRPr="00C24471">
        <w:rPr>
          <w:rFonts w:ascii="Tahoma" w:eastAsia="Times New Roman" w:hAnsi="Tahoma" w:cs="Tahoma"/>
          <w:bCs/>
          <w:color w:val="000000"/>
          <w:sz w:val="20"/>
          <w:szCs w:val="20"/>
          <w:lang w:val="x-none" w:eastAsia="x-none"/>
        </w:rPr>
        <w:t>okres ważności wadium nie może być krótszy niż okres związania ofertą, przy czym pierwszym dniem ważności zobowiązania jest dzień składania ofert</w:t>
      </w:r>
      <w:r w:rsidRPr="00C24471">
        <w:rPr>
          <w:rFonts w:ascii="Tahoma" w:eastAsia="Times New Roman" w:hAnsi="Tahoma" w:cs="Tahoma"/>
          <w:bCs/>
          <w:color w:val="000000"/>
          <w:sz w:val="20"/>
          <w:szCs w:val="20"/>
          <w:lang w:eastAsia="x-none"/>
        </w:rPr>
        <w:t>.</w:t>
      </w:r>
    </w:p>
    <w:p w:rsidR="00D33D4D" w:rsidRPr="00873D32" w:rsidRDefault="00D33D4D" w:rsidP="00614DB1">
      <w:pPr>
        <w:spacing w:after="0" w:line="240" w:lineRule="auto"/>
        <w:jc w:val="both"/>
        <w:rPr>
          <w:rFonts w:ascii="Tahoma" w:eastAsia="Times New Roman" w:hAnsi="Tahoma" w:cs="Tahoma"/>
          <w:b/>
          <w:bCs/>
          <w:sz w:val="20"/>
          <w:szCs w:val="20"/>
          <w:lang w:eastAsia="pl-PL"/>
        </w:rPr>
      </w:pPr>
    </w:p>
    <w:p w:rsidR="006031DF" w:rsidRPr="00F326A9" w:rsidRDefault="000200C2" w:rsidP="006031DF">
      <w:pPr>
        <w:spacing w:after="0" w:line="240" w:lineRule="auto"/>
        <w:rPr>
          <w:rFonts w:ascii="Tahoma" w:eastAsia="Times New Roman" w:hAnsi="Tahoma" w:cs="Tahoma"/>
          <w:b/>
          <w:sz w:val="20"/>
          <w:szCs w:val="20"/>
          <w:u w:val="single"/>
          <w:lang w:eastAsia="pl-PL"/>
        </w:rPr>
      </w:pPr>
      <w:r w:rsidRPr="00F326A9">
        <w:rPr>
          <w:rFonts w:ascii="Tahoma" w:eastAsia="Times New Roman" w:hAnsi="Tahoma" w:cs="Tahoma"/>
          <w:b/>
          <w:sz w:val="20"/>
          <w:szCs w:val="20"/>
          <w:u w:val="single"/>
          <w:lang w:eastAsia="pl-PL"/>
        </w:rPr>
        <w:t xml:space="preserve">XVII. </w:t>
      </w:r>
      <w:r w:rsidR="006031DF" w:rsidRPr="00F326A9">
        <w:rPr>
          <w:rFonts w:ascii="Tahoma" w:eastAsia="Times New Roman" w:hAnsi="Tahoma" w:cs="Tahoma"/>
          <w:b/>
          <w:sz w:val="20"/>
          <w:szCs w:val="20"/>
          <w:u w:val="single"/>
          <w:lang w:eastAsia="pl-PL"/>
        </w:rPr>
        <w:t>OPIS SPOSOBU PRZYGOTOWYWANIA OFERT</w:t>
      </w:r>
      <w:r w:rsidR="00F326A9">
        <w:rPr>
          <w:rFonts w:ascii="Tahoma" w:eastAsia="Times New Roman" w:hAnsi="Tahoma" w:cs="Tahoma"/>
          <w:b/>
          <w:sz w:val="20"/>
          <w:szCs w:val="20"/>
          <w:u w:val="single"/>
          <w:lang w:eastAsia="pl-PL"/>
        </w:rPr>
        <w:t xml:space="preserve"> – pkt. 9</w:t>
      </w:r>
    </w:p>
    <w:p w:rsidR="00E17D72" w:rsidRDefault="00E17D72" w:rsidP="00614DB1">
      <w:pPr>
        <w:spacing w:after="0" w:line="240" w:lineRule="auto"/>
        <w:jc w:val="both"/>
        <w:rPr>
          <w:rFonts w:ascii="Tahoma" w:eastAsia="Times New Roman" w:hAnsi="Tahoma" w:cs="Tahoma"/>
          <w:b/>
          <w:bCs/>
          <w:sz w:val="20"/>
          <w:szCs w:val="20"/>
          <w:lang w:eastAsia="pl-PL"/>
        </w:rPr>
      </w:pPr>
    </w:p>
    <w:p w:rsidR="00F326A9" w:rsidRPr="00F326A9" w:rsidRDefault="00F326A9" w:rsidP="00614DB1">
      <w:pPr>
        <w:spacing w:after="0" w:line="240" w:lineRule="auto"/>
        <w:jc w:val="both"/>
        <w:rPr>
          <w:rFonts w:ascii="Tahoma" w:eastAsia="Times New Roman" w:hAnsi="Tahoma" w:cs="Tahoma"/>
          <w:bCs/>
          <w:sz w:val="20"/>
          <w:szCs w:val="20"/>
          <w:u w:val="single"/>
          <w:lang w:eastAsia="pl-PL"/>
        </w:rPr>
      </w:pPr>
      <w:r w:rsidRPr="00F326A9">
        <w:rPr>
          <w:rFonts w:ascii="Tahoma" w:eastAsia="Times New Roman" w:hAnsi="Tahoma" w:cs="Tahoma"/>
          <w:bCs/>
          <w:sz w:val="20"/>
          <w:szCs w:val="20"/>
          <w:u w:val="single"/>
          <w:lang w:eastAsia="pl-PL"/>
        </w:rPr>
        <w:t>Było:</w:t>
      </w:r>
    </w:p>
    <w:p w:rsidR="00F326A9" w:rsidRPr="00F326A9" w:rsidRDefault="00F326A9" w:rsidP="00F326A9">
      <w:pPr>
        <w:tabs>
          <w:tab w:val="left" w:pos="0"/>
          <w:tab w:val="left" w:pos="360"/>
        </w:tabs>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 </w:t>
      </w:r>
      <w:r w:rsidRPr="00F326A9">
        <w:rPr>
          <w:rFonts w:ascii="Tahoma" w:eastAsia="Times New Roman" w:hAnsi="Tahoma" w:cs="Tahoma"/>
          <w:sz w:val="20"/>
          <w:szCs w:val="20"/>
          <w:lang w:eastAsia="pl-PL"/>
        </w:rPr>
        <w:t xml:space="preserve">Ofertę w jednym egzemplarzu wraz ze wszystkimi załącznikami  </w:t>
      </w:r>
      <w:r w:rsidRPr="00F326A9">
        <w:rPr>
          <w:rFonts w:ascii="Tahoma" w:eastAsia="Times New Roman" w:hAnsi="Tahoma" w:cs="Tahoma"/>
          <w:sz w:val="20"/>
          <w:szCs w:val="20"/>
          <w:u w:val="single"/>
          <w:lang w:eastAsia="pl-PL"/>
        </w:rPr>
        <w:t>na ponumerowanych kartkach zawierających informacje</w:t>
      </w:r>
      <w:r w:rsidRPr="00F326A9">
        <w:rPr>
          <w:rFonts w:ascii="Tahoma" w:eastAsia="Times New Roman" w:hAnsi="Tahoma" w:cs="Tahoma"/>
          <w:sz w:val="20"/>
          <w:szCs w:val="20"/>
          <w:lang w:eastAsia="pl-PL"/>
        </w:rPr>
        <w:t xml:space="preserve"> należy umieścić w kopercie, która będzie zaadresowana do Zamawiającego </w:t>
      </w:r>
      <w:r w:rsidRPr="00F326A9">
        <w:rPr>
          <w:rFonts w:ascii="Tahoma" w:eastAsia="Times New Roman" w:hAnsi="Tahoma" w:cs="Tahoma"/>
          <w:sz w:val="20"/>
          <w:szCs w:val="20"/>
          <w:lang w:eastAsia="pl-PL"/>
        </w:rPr>
        <w:br/>
        <w:t>i opatrzona danymi Wykonawcy oraz napisem :</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339"/>
      </w:tblGrid>
      <w:tr w:rsidR="00F326A9" w:rsidRPr="00F326A9" w:rsidTr="007027F3">
        <w:trPr>
          <w:trHeight w:val="1003"/>
        </w:trPr>
        <w:tc>
          <w:tcPr>
            <w:tcW w:w="8339" w:type="dxa"/>
            <w:shd w:val="clear" w:color="auto" w:fill="D9D9D9"/>
          </w:tcPr>
          <w:p w:rsidR="00F326A9" w:rsidRPr="00F326A9" w:rsidRDefault="00F326A9" w:rsidP="00F326A9">
            <w:pPr>
              <w:spacing w:after="0" w:line="240" w:lineRule="auto"/>
              <w:jc w:val="center"/>
              <w:rPr>
                <w:rFonts w:ascii="Calibri" w:eastAsia="Times New Roman" w:hAnsi="Calibri" w:cs="Tahoma"/>
                <w:b/>
                <w:bCs/>
                <w:sz w:val="20"/>
                <w:szCs w:val="20"/>
                <w:lang w:eastAsia="x-none"/>
              </w:rPr>
            </w:pPr>
            <w:r w:rsidRPr="00F326A9">
              <w:rPr>
                <w:rFonts w:ascii="Calibri" w:eastAsia="Times New Roman" w:hAnsi="Calibri" w:cs="Tahoma"/>
                <w:b/>
                <w:sz w:val="20"/>
                <w:szCs w:val="20"/>
                <w:lang w:eastAsia="pl-PL"/>
              </w:rPr>
              <w:t xml:space="preserve">Przetarg nieograniczony na dostawę środków dezynfekcyjnych dla  </w:t>
            </w:r>
            <w:r w:rsidRPr="00F326A9">
              <w:rPr>
                <w:rFonts w:ascii="Calibri" w:eastAsia="Times New Roman" w:hAnsi="Calibri" w:cs="Tahoma"/>
                <w:b/>
                <w:bCs/>
                <w:sz w:val="20"/>
                <w:szCs w:val="20"/>
                <w:lang w:eastAsia="x-none"/>
              </w:rPr>
              <w:t xml:space="preserve">Wojewódzkiego Szpitala Specjalistycznego im. M. Kopernika w Łodzi </w:t>
            </w:r>
            <w:r w:rsidRPr="00F326A9">
              <w:rPr>
                <w:rFonts w:ascii="Calibri" w:eastAsia="Times New Roman" w:hAnsi="Calibri" w:cs="Tahoma"/>
                <w:b/>
                <w:sz w:val="20"/>
                <w:szCs w:val="20"/>
                <w:lang w:eastAsia="pl-PL"/>
              </w:rPr>
              <w:t>o wartości powyżej 209 000 euro</w:t>
            </w:r>
          </w:p>
          <w:p w:rsidR="00F326A9" w:rsidRPr="00F326A9" w:rsidRDefault="00F326A9" w:rsidP="00F326A9">
            <w:pPr>
              <w:spacing w:after="0" w:line="240" w:lineRule="auto"/>
              <w:jc w:val="center"/>
              <w:rPr>
                <w:rFonts w:ascii="Calibri" w:eastAsia="Times New Roman" w:hAnsi="Calibri" w:cs="Tahoma"/>
                <w:b/>
                <w:sz w:val="20"/>
                <w:szCs w:val="20"/>
                <w:lang w:eastAsia="pl-PL"/>
              </w:rPr>
            </w:pPr>
            <w:r w:rsidRPr="00F326A9">
              <w:rPr>
                <w:rFonts w:ascii="Calibri" w:eastAsia="Times New Roman" w:hAnsi="Calibri" w:cs="Tahoma"/>
                <w:b/>
                <w:sz w:val="20"/>
                <w:szCs w:val="20"/>
                <w:lang w:eastAsia="pl-PL"/>
              </w:rPr>
              <w:t>Znak sprawy – 154/ZP/16</w:t>
            </w:r>
          </w:p>
          <w:p w:rsidR="00F326A9" w:rsidRPr="00F326A9" w:rsidRDefault="00F326A9" w:rsidP="00F326A9">
            <w:pPr>
              <w:spacing w:after="0" w:line="240" w:lineRule="auto"/>
              <w:jc w:val="center"/>
              <w:rPr>
                <w:rFonts w:ascii="Calibri" w:eastAsia="Times New Roman" w:hAnsi="Calibri" w:cs="Tahoma"/>
                <w:b/>
                <w:sz w:val="20"/>
                <w:szCs w:val="20"/>
                <w:lang w:eastAsia="pl-PL"/>
              </w:rPr>
            </w:pPr>
            <w:r w:rsidRPr="00F326A9">
              <w:rPr>
                <w:rFonts w:ascii="Calibri" w:eastAsia="Times New Roman" w:hAnsi="Calibri" w:cs="Tahoma"/>
                <w:b/>
                <w:sz w:val="20"/>
                <w:szCs w:val="20"/>
                <w:lang w:eastAsia="pl-PL"/>
              </w:rPr>
              <w:t>Ilość stron _______</w:t>
            </w:r>
          </w:p>
          <w:p w:rsidR="00F326A9" w:rsidRPr="00F326A9" w:rsidRDefault="00F326A9" w:rsidP="00F326A9">
            <w:pPr>
              <w:tabs>
                <w:tab w:val="left" w:pos="8364"/>
              </w:tabs>
              <w:spacing w:after="0" w:line="240" w:lineRule="auto"/>
              <w:jc w:val="center"/>
              <w:rPr>
                <w:rFonts w:ascii="Calibri" w:eastAsia="Times New Roman" w:hAnsi="Calibri" w:cs="Tahoma"/>
                <w:sz w:val="20"/>
                <w:szCs w:val="20"/>
                <w:lang w:eastAsia="pl-PL"/>
              </w:rPr>
            </w:pPr>
            <w:r w:rsidRPr="00F326A9">
              <w:rPr>
                <w:rFonts w:ascii="Calibri" w:eastAsia="Times New Roman" w:hAnsi="Calibri" w:cs="Tahoma"/>
                <w:b/>
                <w:sz w:val="20"/>
                <w:szCs w:val="20"/>
                <w:lang w:eastAsia="pl-PL"/>
              </w:rPr>
              <w:t>Nie otwierać przed dniem ............................ 2017 r.</w:t>
            </w:r>
          </w:p>
        </w:tc>
      </w:tr>
    </w:tbl>
    <w:p w:rsidR="00F326A9" w:rsidRPr="00F326A9" w:rsidRDefault="00F326A9" w:rsidP="00F326A9">
      <w:pPr>
        <w:tabs>
          <w:tab w:val="left" w:pos="0"/>
          <w:tab w:val="left" w:pos="360"/>
        </w:tabs>
        <w:spacing w:after="0" w:line="240" w:lineRule="auto"/>
        <w:rPr>
          <w:rFonts w:ascii="Calibri" w:eastAsia="Times New Roman" w:hAnsi="Calibri" w:cs="Tahoma"/>
          <w:sz w:val="20"/>
          <w:szCs w:val="20"/>
          <w:lang w:eastAsia="pl-PL"/>
        </w:rPr>
      </w:pPr>
    </w:p>
    <w:p w:rsidR="004C6818" w:rsidRPr="00F326A9" w:rsidRDefault="004C6818" w:rsidP="00F326A9">
      <w:pPr>
        <w:tabs>
          <w:tab w:val="left" w:pos="284"/>
        </w:tabs>
        <w:spacing w:after="0" w:line="240" w:lineRule="auto"/>
        <w:ind w:left="284" w:hanging="284"/>
        <w:contextualSpacing/>
        <w:jc w:val="both"/>
        <w:rPr>
          <w:rFonts w:ascii="Tahoma" w:eastAsia="Times New Roman" w:hAnsi="Tahoma" w:cs="Tahoma"/>
          <w:sz w:val="20"/>
          <w:szCs w:val="20"/>
          <w:lang w:eastAsia="pl-PL"/>
        </w:rPr>
      </w:pPr>
    </w:p>
    <w:p w:rsidR="003F0513" w:rsidRPr="00873D32" w:rsidRDefault="003F0513" w:rsidP="00614DB1">
      <w:pPr>
        <w:spacing w:after="0" w:line="240" w:lineRule="auto"/>
        <w:jc w:val="both"/>
        <w:rPr>
          <w:rFonts w:ascii="Tahoma" w:eastAsia="Times New Roman" w:hAnsi="Tahoma" w:cs="Tahoma"/>
          <w:b/>
          <w:bCs/>
          <w:sz w:val="20"/>
          <w:szCs w:val="20"/>
          <w:lang w:eastAsia="pl-PL"/>
        </w:rPr>
      </w:pPr>
    </w:p>
    <w:p w:rsidR="00F326A9" w:rsidRDefault="00F326A9" w:rsidP="00F96D7C">
      <w:pPr>
        <w:spacing w:after="0" w:line="240" w:lineRule="auto"/>
        <w:ind w:left="284" w:hanging="284"/>
        <w:jc w:val="both"/>
        <w:rPr>
          <w:rFonts w:ascii="Tahoma" w:eastAsia="Times New Roman" w:hAnsi="Tahoma" w:cs="Tahoma"/>
          <w:b/>
          <w:bCs/>
          <w:sz w:val="20"/>
          <w:szCs w:val="20"/>
          <w:lang w:eastAsia="pl-PL"/>
        </w:rPr>
      </w:pPr>
    </w:p>
    <w:p w:rsidR="00F326A9" w:rsidRDefault="00F326A9" w:rsidP="00F96D7C">
      <w:pPr>
        <w:spacing w:after="0" w:line="240" w:lineRule="auto"/>
        <w:ind w:left="284" w:hanging="284"/>
        <w:jc w:val="both"/>
        <w:rPr>
          <w:rFonts w:ascii="Tahoma" w:eastAsia="Times New Roman" w:hAnsi="Tahoma" w:cs="Tahoma"/>
          <w:b/>
          <w:bCs/>
          <w:sz w:val="20"/>
          <w:szCs w:val="20"/>
          <w:lang w:eastAsia="pl-PL"/>
        </w:rPr>
      </w:pPr>
    </w:p>
    <w:p w:rsidR="00F326A9" w:rsidRDefault="00F326A9" w:rsidP="00F96D7C">
      <w:pPr>
        <w:spacing w:after="0" w:line="240" w:lineRule="auto"/>
        <w:ind w:left="284" w:hanging="284"/>
        <w:jc w:val="both"/>
        <w:rPr>
          <w:rFonts w:ascii="Tahoma" w:eastAsia="Times New Roman" w:hAnsi="Tahoma" w:cs="Tahoma"/>
          <w:b/>
          <w:bCs/>
          <w:sz w:val="20"/>
          <w:szCs w:val="20"/>
          <w:lang w:eastAsia="pl-PL"/>
        </w:rPr>
      </w:pPr>
    </w:p>
    <w:p w:rsidR="00F326A9" w:rsidRPr="00F326A9" w:rsidRDefault="00F326A9" w:rsidP="00F326A9">
      <w:pPr>
        <w:spacing w:after="0" w:line="240" w:lineRule="auto"/>
        <w:jc w:val="both"/>
        <w:rPr>
          <w:rFonts w:ascii="Tahoma" w:eastAsia="Times New Roman" w:hAnsi="Tahoma" w:cs="Tahoma"/>
          <w:bCs/>
          <w:sz w:val="20"/>
          <w:szCs w:val="20"/>
          <w:u w:val="single"/>
          <w:lang w:eastAsia="pl-PL"/>
        </w:rPr>
      </w:pPr>
      <w:r>
        <w:rPr>
          <w:rFonts w:ascii="Tahoma" w:eastAsia="Times New Roman" w:hAnsi="Tahoma" w:cs="Tahoma"/>
          <w:bCs/>
          <w:sz w:val="20"/>
          <w:szCs w:val="20"/>
          <w:u w:val="single"/>
          <w:lang w:eastAsia="pl-PL"/>
        </w:rPr>
        <w:t>Winno być</w:t>
      </w:r>
      <w:r w:rsidRPr="00F326A9">
        <w:rPr>
          <w:rFonts w:ascii="Tahoma" w:eastAsia="Times New Roman" w:hAnsi="Tahoma" w:cs="Tahoma"/>
          <w:bCs/>
          <w:sz w:val="20"/>
          <w:szCs w:val="20"/>
          <w:u w:val="single"/>
          <w:lang w:eastAsia="pl-PL"/>
        </w:rPr>
        <w:t>:</w:t>
      </w:r>
    </w:p>
    <w:p w:rsidR="00F326A9" w:rsidRPr="00F326A9" w:rsidRDefault="00F326A9" w:rsidP="00F326A9">
      <w:pPr>
        <w:tabs>
          <w:tab w:val="left" w:pos="0"/>
          <w:tab w:val="left" w:pos="360"/>
        </w:tabs>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 </w:t>
      </w:r>
      <w:r w:rsidRPr="00F326A9">
        <w:rPr>
          <w:rFonts w:ascii="Tahoma" w:eastAsia="Times New Roman" w:hAnsi="Tahoma" w:cs="Tahoma"/>
          <w:sz w:val="20"/>
          <w:szCs w:val="20"/>
          <w:lang w:eastAsia="pl-PL"/>
        </w:rPr>
        <w:t xml:space="preserve">Ofertę w jednym egzemplarzu wraz ze wszystkimi załącznikami  </w:t>
      </w:r>
      <w:r w:rsidRPr="00F326A9">
        <w:rPr>
          <w:rFonts w:ascii="Tahoma" w:eastAsia="Times New Roman" w:hAnsi="Tahoma" w:cs="Tahoma"/>
          <w:sz w:val="20"/>
          <w:szCs w:val="20"/>
          <w:u w:val="single"/>
          <w:lang w:eastAsia="pl-PL"/>
        </w:rPr>
        <w:t>na ponumerowanych kartkach zawierających informacje</w:t>
      </w:r>
      <w:r w:rsidRPr="00F326A9">
        <w:rPr>
          <w:rFonts w:ascii="Tahoma" w:eastAsia="Times New Roman" w:hAnsi="Tahoma" w:cs="Tahoma"/>
          <w:sz w:val="20"/>
          <w:szCs w:val="20"/>
          <w:lang w:eastAsia="pl-PL"/>
        </w:rPr>
        <w:t xml:space="preserve"> należy umieścić w kopercie, która będzie zaadresowana do Zamawiającego </w:t>
      </w:r>
      <w:r w:rsidRPr="00F326A9">
        <w:rPr>
          <w:rFonts w:ascii="Tahoma" w:eastAsia="Times New Roman" w:hAnsi="Tahoma" w:cs="Tahoma"/>
          <w:sz w:val="20"/>
          <w:szCs w:val="20"/>
          <w:lang w:eastAsia="pl-PL"/>
        </w:rPr>
        <w:br/>
        <w:t>i opatrzona danymi Wykonawcy oraz napisem :</w:t>
      </w: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339"/>
      </w:tblGrid>
      <w:tr w:rsidR="00F326A9" w:rsidRPr="00F326A9" w:rsidTr="007027F3">
        <w:trPr>
          <w:trHeight w:val="1003"/>
        </w:trPr>
        <w:tc>
          <w:tcPr>
            <w:tcW w:w="8339" w:type="dxa"/>
            <w:shd w:val="clear" w:color="auto" w:fill="D9D9D9"/>
          </w:tcPr>
          <w:p w:rsidR="00F326A9" w:rsidRPr="00F326A9" w:rsidRDefault="00F326A9" w:rsidP="007027F3">
            <w:pPr>
              <w:spacing w:after="0" w:line="240" w:lineRule="auto"/>
              <w:jc w:val="center"/>
              <w:rPr>
                <w:rFonts w:ascii="Calibri" w:eastAsia="Times New Roman" w:hAnsi="Calibri" w:cs="Tahoma"/>
                <w:b/>
                <w:bCs/>
                <w:sz w:val="20"/>
                <w:szCs w:val="20"/>
                <w:lang w:eastAsia="x-none"/>
              </w:rPr>
            </w:pPr>
            <w:r w:rsidRPr="00F326A9">
              <w:rPr>
                <w:rFonts w:ascii="Calibri" w:eastAsia="Times New Roman" w:hAnsi="Calibri" w:cs="Tahoma"/>
                <w:b/>
                <w:sz w:val="20"/>
                <w:szCs w:val="20"/>
                <w:lang w:eastAsia="pl-PL"/>
              </w:rPr>
              <w:lastRenderedPageBreak/>
              <w:t xml:space="preserve">Przetarg nieograniczony na dostawę środków dezynfekcyjnych dla  </w:t>
            </w:r>
            <w:r w:rsidRPr="00F326A9">
              <w:rPr>
                <w:rFonts w:ascii="Calibri" w:eastAsia="Times New Roman" w:hAnsi="Calibri" w:cs="Tahoma"/>
                <w:b/>
                <w:bCs/>
                <w:sz w:val="20"/>
                <w:szCs w:val="20"/>
                <w:lang w:eastAsia="x-none"/>
              </w:rPr>
              <w:t xml:space="preserve">Wojewódzkiego </w:t>
            </w:r>
            <w:r>
              <w:rPr>
                <w:rFonts w:ascii="Calibri" w:eastAsia="Times New Roman" w:hAnsi="Calibri" w:cs="Tahoma"/>
                <w:b/>
                <w:bCs/>
                <w:sz w:val="20"/>
                <w:szCs w:val="20"/>
                <w:lang w:eastAsia="x-none"/>
              </w:rPr>
              <w:t>Wielospecjalistycznego Centrum Onkologii i Traumatologii</w:t>
            </w:r>
            <w:r w:rsidRPr="00F326A9">
              <w:rPr>
                <w:rFonts w:ascii="Calibri" w:eastAsia="Times New Roman" w:hAnsi="Calibri" w:cs="Tahoma"/>
                <w:b/>
                <w:bCs/>
                <w:sz w:val="20"/>
                <w:szCs w:val="20"/>
                <w:lang w:eastAsia="x-none"/>
              </w:rPr>
              <w:t xml:space="preserve"> im. M. Kopernika w Łodzi </w:t>
            </w:r>
            <w:r w:rsidRPr="00F326A9">
              <w:rPr>
                <w:rFonts w:ascii="Calibri" w:eastAsia="Times New Roman" w:hAnsi="Calibri" w:cs="Tahoma"/>
                <w:b/>
                <w:sz w:val="20"/>
                <w:szCs w:val="20"/>
                <w:lang w:eastAsia="pl-PL"/>
              </w:rPr>
              <w:t>o wartości powyżej 209 000 euro</w:t>
            </w:r>
          </w:p>
          <w:p w:rsidR="00F326A9" w:rsidRPr="00F326A9" w:rsidRDefault="00F326A9" w:rsidP="007027F3">
            <w:pPr>
              <w:spacing w:after="0" w:line="240" w:lineRule="auto"/>
              <w:jc w:val="center"/>
              <w:rPr>
                <w:rFonts w:ascii="Calibri" w:eastAsia="Times New Roman" w:hAnsi="Calibri" w:cs="Tahoma"/>
                <w:b/>
                <w:sz w:val="20"/>
                <w:szCs w:val="20"/>
                <w:lang w:eastAsia="pl-PL"/>
              </w:rPr>
            </w:pPr>
            <w:r w:rsidRPr="00F326A9">
              <w:rPr>
                <w:rFonts w:ascii="Calibri" w:eastAsia="Times New Roman" w:hAnsi="Calibri" w:cs="Tahoma"/>
                <w:b/>
                <w:sz w:val="20"/>
                <w:szCs w:val="20"/>
                <w:lang w:eastAsia="pl-PL"/>
              </w:rPr>
              <w:t>Znak sprawy – 154/ZP/16</w:t>
            </w:r>
          </w:p>
          <w:p w:rsidR="00F326A9" w:rsidRPr="00F326A9" w:rsidRDefault="00F326A9" w:rsidP="007027F3">
            <w:pPr>
              <w:spacing w:after="0" w:line="240" w:lineRule="auto"/>
              <w:jc w:val="center"/>
              <w:rPr>
                <w:rFonts w:ascii="Calibri" w:eastAsia="Times New Roman" w:hAnsi="Calibri" w:cs="Tahoma"/>
                <w:b/>
                <w:sz w:val="20"/>
                <w:szCs w:val="20"/>
                <w:lang w:eastAsia="pl-PL"/>
              </w:rPr>
            </w:pPr>
            <w:r w:rsidRPr="00F326A9">
              <w:rPr>
                <w:rFonts w:ascii="Calibri" w:eastAsia="Times New Roman" w:hAnsi="Calibri" w:cs="Tahoma"/>
                <w:b/>
                <w:sz w:val="20"/>
                <w:szCs w:val="20"/>
                <w:lang w:eastAsia="pl-PL"/>
              </w:rPr>
              <w:t>Ilość stron _______</w:t>
            </w:r>
          </w:p>
          <w:p w:rsidR="00F326A9" w:rsidRPr="00F326A9" w:rsidRDefault="00F326A9" w:rsidP="007027F3">
            <w:pPr>
              <w:tabs>
                <w:tab w:val="left" w:pos="8364"/>
              </w:tabs>
              <w:spacing w:after="0" w:line="240" w:lineRule="auto"/>
              <w:jc w:val="center"/>
              <w:rPr>
                <w:rFonts w:ascii="Calibri" w:eastAsia="Times New Roman" w:hAnsi="Calibri" w:cs="Tahoma"/>
                <w:sz w:val="20"/>
                <w:szCs w:val="20"/>
                <w:lang w:eastAsia="pl-PL"/>
              </w:rPr>
            </w:pPr>
            <w:r w:rsidRPr="00F326A9">
              <w:rPr>
                <w:rFonts w:ascii="Calibri" w:eastAsia="Times New Roman" w:hAnsi="Calibri" w:cs="Tahoma"/>
                <w:b/>
                <w:sz w:val="20"/>
                <w:szCs w:val="20"/>
                <w:lang w:eastAsia="pl-PL"/>
              </w:rPr>
              <w:t>Nie otwierać przed dniem ............................ 2017 r.</w:t>
            </w:r>
          </w:p>
        </w:tc>
      </w:tr>
    </w:tbl>
    <w:p w:rsidR="00F326A9" w:rsidRDefault="00F326A9" w:rsidP="00F96D7C">
      <w:pPr>
        <w:spacing w:after="0" w:line="240" w:lineRule="auto"/>
        <w:ind w:left="284" w:hanging="284"/>
        <w:jc w:val="both"/>
        <w:rPr>
          <w:rFonts w:ascii="Tahoma" w:eastAsia="Times New Roman" w:hAnsi="Tahoma" w:cs="Tahoma"/>
          <w:b/>
          <w:bCs/>
          <w:sz w:val="20"/>
          <w:szCs w:val="20"/>
          <w:lang w:eastAsia="pl-PL"/>
        </w:rPr>
      </w:pPr>
    </w:p>
    <w:p w:rsidR="00F326A9" w:rsidRDefault="00F326A9" w:rsidP="00F96D7C">
      <w:pPr>
        <w:spacing w:after="0" w:line="240" w:lineRule="auto"/>
        <w:ind w:left="284" w:hanging="284"/>
        <w:jc w:val="both"/>
        <w:rPr>
          <w:rFonts w:ascii="Tahoma" w:eastAsia="Times New Roman" w:hAnsi="Tahoma" w:cs="Tahoma"/>
          <w:b/>
          <w:bCs/>
          <w:sz w:val="20"/>
          <w:szCs w:val="20"/>
          <w:lang w:eastAsia="pl-PL"/>
        </w:rPr>
      </w:pPr>
    </w:p>
    <w:p w:rsidR="00F326A9" w:rsidRDefault="00F326A9" w:rsidP="00F96D7C">
      <w:pPr>
        <w:spacing w:after="0" w:line="240" w:lineRule="auto"/>
        <w:ind w:left="284" w:hanging="284"/>
        <w:jc w:val="both"/>
        <w:rPr>
          <w:rFonts w:ascii="Tahoma" w:eastAsia="Times New Roman" w:hAnsi="Tahoma" w:cs="Tahoma"/>
          <w:b/>
          <w:bCs/>
          <w:sz w:val="20"/>
          <w:szCs w:val="20"/>
          <w:lang w:eastAsia="pl-PL"/>
        </w:rPr>
      </w:pPr>
    </w:p>
    <w:p w:rsidR="00F326A9" w:rsidRDefault="00F326A9" w:rsidP="00F96D7C">
      <w:pPr>
        <w:spacing w:after="0" w:line="240" w:lineRule="auto"/>
        <w:ind w:left="284" w:hanging="284"/>
        <w:jc w:val="both"/>
        <w:rPr>
          <w:rFonts w:ascii="Tahoma" w:eastAsia="Times New Roman" w:hAnsi="Tahoma" w:cs="Tahoma"/>
          <w:b/>
          <w:bCs/>
          <w:sz w:val="20"/>
          <w:szCs w:val="20"/>
          <w:lang w:eastAsia="pl-PL"/>
        </w:rPr>
      </w:pPr>
    </w:p>
    <w:p w:rsidR="00F326A9" w:rsidRDefault="00F326A9" w:rsidP="00F96D7C">
      <w:pPr>
        <w:spacing w:after="0" w:line="240" w:lineRule="auto"/>
        <w:ind w:left="284" w:hanging="284"/>
        <w:jc w:val="both"/>
        <w:rPr>
          <w:rFonts w:ascii="Tahoma" w:eastAsia="Times New Roman" w:hAnsi="Tahoma" w:cs="Tahoma"/>
          <w:b/>
          <w:bCs/>
          <w:sz w:val="20"/>
          <w:szCs w:val="20"/>
          <w:lang w:eastAsia="pl-PL"/>
        </w:rPr>
      </w:pPr>
    </w:p>
    <w:p w:rsidR="00F326A9" w:rsidRDefault="00F326A9" w:rsidP="00F96D7C">
      <w:pPr>
        <w:spacing w:after="0" w:line="240" w:lineRule="auto"/>
        <w:ind w:left="284" w:hanging="284"/>
        <w:jc w:val="both"/>
        <w:rPr>
          <w:rFonts w:ascii="Tahoma" w:eastAsia="Times New Roman" w:hAnsi="Tahoma" w:cs="Tahoma"/>
          <w:b/>
          <w:bCs/>
          <w:sz w:val="20"/>
          <w:szCs w:val="20"/>
          <w:lang w:eastAsia="pl-PL"/>
        </w:rPr>
      </w:pPr>
    </w:p>
    <w:p w:rsidR="00F326A9" w:rsidRDefault="00F326A9" w:rsidP="00F96D7C">
      <w:pPr>
        <w:spacing w:after="0" w:line="240" w:lineRule="auto"/>
        <w:ind w:left="284" w:hanging="284"/>
        <w:jc w:val="both"/>
        <w:rPr>
          <w:rFonts w:ascii="Tahoma" w:eastAsia="Times New Roman" w:hAnsi="Tahoma" w:cs="Tahoma"/>
          <w:b/>
          <w:bCs/>
          <w:sz w:val="20"/>
          <w:szCs w:val="20"/>
          <w:lang w:eastAsia="pl-PL"/>
        </w:rPr>
      </w:pPr>
    </w:p>
    <w:p w:rsidR="00F326A9" w:rsidRDefault="00F326A9" w:rsidP="00F96D7C">
      <w:pPr>
        <w:spacing w:after="0" w:line="240" w:lineRule="auto"/>
        <w:ind w:left="284" w:hanging="284"/>
        <w:jc w:val="both"/>
        <w:rPr>
          <w:rFonts w:ascii="Tahoma" w:hAnsi="Tahoma" w:cs="Tahoma"/>
          <w:b/>
          <w:sz w:val="20"/>
          <w:szCs w:val="20"/>
          <w:u w:val="single"/>
        </w:rPr>
      </w:pPr>
    </w:p>
    <w:p w:rsidR="00F326A9" w:rsidRDefault="00F326A9" w:rsidP="00F96D7C">
      <w:pPr>
        <w:spacing w:after="0" w:line="240" w:lineRule="auto"/>
        <w:ind w:left="284" w:hanging="284"/>
        <w:jc w:val="both"/>
        <w:rPr>
          <w:rFonts w:ascii="Tahoma" w:hAnsi="Tahoma" w:cs="Tahoma"/>
          <w:b/>
          <w:sz w:val="20"/>
          <w:szCs w:val="20"/>
          <w:u w:val="single"/>
        </w:rPr>
      </w:pPr>
      <w:r w:rsidRPr="00F326A9">
        <w:rPr>
          <w:rFonts w:ascii="Tahoma" w:hAnsi="Tahoma" w:cs="Tahoma"/>
          <w:b/>
          <w:sz w:val="20"/>
          <w:szCs w:val="20"/>
          <w:u w:val="single"/>
        </w:rPr>
        <w:t>XXXI. INNE POSTANOWIENIA</w:t>
      </w:r>
      <w:r>
        <w:rPr>
          <w:rFonts w:ascii="Tahoma" w:hAnsi="Tahoma" w:cs="Tahoma"/>
          <w:b/>
          <w:sz w:val="20"/>
          <w:szCs w:val="20"/>
          <w:u w:val="single"/>
        </w:rPr>
        <w:t xml:space="preserve"> – pkt. 4</w:t>
      </w:r>
    </w:p>
    <w:p w:rsidR="00F326A9" w:rsidRDefault="00F326A9" w:rsidP="00F96D7C">
      <w:pPr>
        <w:spacing w:after="0" w:line="240" w:lineRule="auto"/>
        <w:ind w:left="284" w:hanging="284"/>
        <w:jc w:val="both"/>
        <w:rPr>
          <w:rFonts w:ascii="Tahoma" w:hAnsi="Tahoma" w:cs="Tahoma"/>
          <w:b/>
          <w:sz w:val="20"/>
          <w:szCs w:val="20"/>
          <w:u w:val="single"/>
        </w:rPr>
      </w:pPr>
    </w:p>
    <w:p w:rsidR="00F326A9" w:rsidRPr="00F326A9" w:rsidRDefault="00F326A9" w:rsidP="00F96D7C">
      <w:pPr>
        <w:spacing w:after="0" w:line="240" w:lineRule="auto"/>
        <w:ind w:left="284" w:hanging="284"/>
        <w:jc w:val="both"/>
        <w:rPr>
          <w:rFonts w:ascii="Tahoma" w:hAnsi="Tahoma" w:cs="Tahoma"/>
          <w:sz w:val="20"/>
          <w:szCs w:val="20"/>
          <w:u w:val="single"/>
        </w:rPr>
      </w:pPr>
      <w:r w:rsidRPr="00F326A9">
        <w:rPr>
          <w:rFonts w:ascii="Tahoma" w:hAnsi="Tahoma" w:cs="Tahoma"/>
          <w:sz w:val="20"/>
          <w:szCs w:val="20"/>
          <w:u w:val="single"/>
        </w:rPr>
        <w:t>Było:</w:t>
      </w:r>
    </w:p>
    <w:p w:rsidR="00943524" w:rsidRDefault="00943524" w:rsidP="00943524">
      <w:pPr>
        <w:tabs>
          <w:tab w:val="left" w:pos="0"/>
          <w:tab w:val="left" w:pos="360"/>
        </w:tabs>
        <w:autoSpaceDE w:val="0"/>
        <w:autoSpaceDN w:val="0"/>
        <w:adjustRightInd w:val="0"/>
        <w:spacing w:after="0" w:line="240" w:lineRule="auto"/>
        <w:jc w:val="both"/>
        <w:rPr>
          <w:rFonts w:ascii="Tahoma" w:eastAsia="Times New Roman" w:hAnsi="Tahoma" w:cs="Tahoma"/>
          <w:sz w:val="20"/>
          <w:szCs w:val="20"/>
          <w:lang w:eastAsia="pl-PL"/>
        </w:rPr>
      </w:pPr>
      <w:r w:rsidRPr="00943524">
        <w:rPr>
          <w:rFonts w:ascii="Tahoma" w:eastAsia="Times New Roman" w:hAnsi="Tahoma" w:cs="Tahoma"/>
          <w:sz w:val="20"/>
          <w:szCs w:val="20"/>
          <w:lang w:eastAsia="pl-PL"/>
        </w:rPr>
        <w:t>4. Umowa z Wykonawcą, którego ofertę uznano za najkorzystniejszą zostanie zawarta niezwłocznie po zakończeniu postępowania o zamówienie publiczne i zatwierdzeniu  wyników przez Dyrektora WSS im. M. Kopernika lub osobę przez niego upoważnioną i po upływie terminów, o których mowa w art. 94 ust. 1 lub 2 ustawy PZP.</w:t>
      </w:r>
    </w:p>
    <w:p w:rsidR="007027F3" w:rsidRPr="00F326A9" w:rsidRDefault="007027F3" w:rsidP="007027F3">
      <w:pPr>
        <w:spacing w:after="0" w:line="240" w:lineRule="auto"/>
        <w:ind w:left="284" w:hanging="284"/>
        <w:jc w:val="both"/>
        <w:rPr>
          <w:rFonts w:ascii="Tahoma" w:hAnsi="Tahoma" w:cs="Tahoma"/>
          <w:sz w:val="20"/>
          <w:szCs w:val="20"/>
          <w:u w:val="single"/>
        </w:rPr>
      </w:pPr>
      <w:r>
        <w:rPr>
          <w:rFonts w:ascii="Tahoma" w:hAnsi="Tahoma" w:cs="Tahoma"/>
          <w:sz w:val="20"/>
          <w:szCs w:val="20"/>
          <w:u w:val="single"/>
        </w:rPr>
        <w:t>Winno być</w:t>
      </w:r>
      <w:r w:rsidRPr="00F326A9">
        <w:rPr>
          <w:rFonts w:ascii="Tahoma" w:hAnsi="Tahoma" w:cs="Tahoma"/>
          <w:sz w:val="20"/>
          <w:szCs w:val="20"/>
          <w:u w:val="single"/>
        </w:rPr>
        <w:t>:</w:t>
      </w:r>
    </w:p>
    <w:p w:rsidR="007027F3" w:rsidRPr="00943524" w:rsidRDefault="007027F3" w:rsidP="007027F3">
      <w:pPr>
        <w:tabs>
          <w:tab w:val="left" w:pos="0"/>
          <w:tab w:val="left" w:pos="360"/>
        </w:tabs>
        <w:autoSpaceDE w:val="0"/>
        <w:autoSpaceDN w:val="0"/>
        <w:adjustRightInd w:val="0"/>
        <w:spacing w:after="0" w:line="240" w:lineRule="auto"/>
        <w:jc w:val="both"/>
        <w:rPr>
          <w:rFonts w:ascii="Tahoma" w:eastAsia="Times New Roman" w:hAnsi="Tahoma" w:cs="Tahoma"/>
          <w:sz w:val="20"/>
          <w:szCs w:val="20"/>
          <w:lang w:eastAsia="pl-PL"/>
        </w:rPr>
      </w:pPr>
      <w:r w:rsidRPr="00943524">
        <w:rPr>
          <w:rFonts w:ascii="Tahoma" w:eastAsia="Times New Roman" w:hAnsi="Tahoma" w:cs="Tahoma"/>
          <w:sz w:val="20"/>
          <w:szCs w:val="20"/>
          <w:lang w:eastAsia="pl-PL"/>
        </w:rPr>
        <w:t xml:space="preserve">4. Umowa z Wykonawcą, którego ofertę uznano za najkorzystniejszą zostanie zawarta niezwłocznie po zakończeniu postępowania o zamówienie publiczne i zatwierdzeniu  wyników przez Dyrektora </w:t>
      </w:r>
      <w:r>
        <w:rPr>
          <w:rFonts w:ascii="Tahoma" w:eastAsia="Times New Roman" w:hAnsi="Tahoma" w:cs="Tahoma"/>
          <w:sz w:val="20"/>
          <w:szCs w:val="20"/>
          <w:lang w:eastAsia="pl-PL"/>
        </w:rPr>
        <w:t>WWCOiT</w:t>
      </w:r>
      <w:r w:rsidRPr="00943524">
        <w:rPr>
          <w:rFonts w:ascii="Tahoma" w:eastAsia="Times New Roman" w:hAnsi="Tahoma" w:cs="Tahoma"/>
          <w:sz w:val="20"/>
          <w:szCs w:val="20"/>
          <w:lang w:eastAsia="pl-PL"/>
        </w:rPr>
        <w:t xml:space="preserve"> im. M. Kopernika lub osobę przez niego upoważnioną i po upływie terminów, o których mowa w art. 94 ust. 1 lub 2 ustawy PZP.</w:t>
      </w:r>
    </w:p>
    <w:p w:rsidR="007027F3" w:rsidRDefault="007027F3" w:rsidP="00943524">
      <w:pPr>
        <w:spacing w:after="0" w:line="240" w:lineRule="auto"/>
        <w:rPr>
          <w:rFonts w:ascii="Tahoma" w:eastAsia="Times New Roman" w:hAnsi="Tahoma" w:cs="Tahoma"/>
          <w:b/>
          <w:bCs/>
          <w:sz w:val="20"/>
          <w:szCs w:val="20"/>
          <w:lang w:eastAsia="pl-PL"/>
        </w:rPr>
      </w:pPr>
    </w:p>
    <w:p w:rsidR="00943524" w:rsidRPr="00943524" w:rsidRDefault="007027F3" w:rsidP="00943524">
      <w:pPr>
        <w:spacing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Zmianie ulegają również </w:t>
      </w:r>
      <w:r w:rsidR="00943524" w:rsidRPr="00943524">
        <w:rPr>
          <w:rFonts w:ascii="Tahoma" w:eastAsia="Times New Roman" w:hAnsi="Tahoma" w:cs="Tahoma"/>
          <w:b/>
          <w:bCs/>
          <w:sz w:val="20"/>
          <w:szCs w:val="20"/>
          <w:lang w:eastAsia="pl-PL"/>
        </w:rPr>
        <w:t xml:space="preserve"> następujące załączniki:</w:t>
      </w:r>
    </w:p>
    <w:p w:rsidR="00943524" w:rsidRPr="00943524" w:rsidRDefault="007027F3" w:rsidP="00943524">
      <w:pPr>
        <w:spacing w:after="0" w:line="240" w:lineRule="auto"/>
        <w:rPr>
          <w:rFonts w:ascii="Tahoma" w:eastAsia="Times New Roman" w:hAnsi="Tahoma" w:cs="Tahoma"/>
          <w:b/>
          <w:bCs/>
          <w:sz w:val="20"/>
          <w:szCs w:val="20"/>
          <w:lang w:eastAsia="pl-PL"/>
        </w:rPr>
      </w:pPr>
      <w:r w:rsidRPr="00F326A9">
        <w:rPr>
          <w:rFonts w:ascii="Tahoma" w:hAnsi="Tahoma" w:cs="Tahoma"/>
          <w:sz w:val="20"/>
          <w:szCs w:val="20"/>
          <w:u w:val="single"/>
        </w:rPr>
        <w:t>Było: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041"/>
        <w:gridCol w:w="5046"/>
      </w:tblGrid>
      <w:tr w:rsidR="00943524" w:rsidRPr="00943524" w:rsidTr="007027F3">
        <w:tc>
          <w:tcPr>
            <w:tcW w:w="599" w:type="dxa"/>
          </w:tcPr>
          <w:p w:rsidR="00943524" w:rsidRPr="00943524" w:rsidRDefault="00943524" w:rsidP="007027F3">
            <w:pPr>
              <w:autoSpaceDE w:val="0"/>
              <w:autoSpaceDN w:val="0"/>
              <w:adjustRightInd w:val="0"/>
              <w:spacing w:after="0" w:line="240" w:lineRule="auto"/>
              <w:rPr>
                <w:rFonts w:ascii="Tahoma" w:eastAsia="Times New Roman" w:hAnsi="Tahoma" w:cs="Tahoma"/>
                <w:b/>
                <w:bCs/>
                <w:sz w:val="20"/>
                <w:szCs w:val="20"/>
                <w:lang w:eastAsia="pl-PL"/>
              </w:rPr>
            </w:pPr>
            <w:r w:rsidRPr="00943524">
              <w:rPr>
                <w:rFonts w:ascii="Tahoma" w:eastAsia="Times New Roman" w:hAnsi="Tahoma" w:cs="Tahoma"/>
                <w:b/>
                <w:bCs/>
                <w:sz w:val="20"/>
                <w:szCs w:val="20"/>
                <w:lang w:eastAsia="pl-PL"/>
              </w:rPr>
              <w:t>L.P.</w:t>
            </w:r>
          </w:p>
        </w:tc>
        <w:tc>
          <w:tcPr>
            <w:tcW w:w="2041" w:type="dxa"/>
          </w:tcPr>
          <w:p w:rsidR="00943524" w:rsidRPr="00943524" w:rsidRDefault="00943524" w:rsidP="007027F3">
            <w:pPr>
              <w:autoSpaceDE w:val="0"/>
              <w:autoSpaceDN w:val="0"/>
              <w:adjustRightInd w:val="0"/>
              <w:spacing w:after="0" w:line="240" w:lineRule="auto"/>
              <w:rPr>
                <w:rFonts w:ascii="Tahoma" w:eastAsia="Times New Roman" w:hAnsi="Tahoma" w:cs="Tahoma"/>
                <w:b/>
                <w:bCs/>
                <w:sz w:val="20"/>
                <w:szCs w:val="20"/>
                <w:lang w:eastAsia="pl-PL"/>
              </w:rPr>
            </w:pPr>
            <w:r w:rsidRPr="00943524">
              <w:rPr>
                <w:rFonts w:ascii="Tahoma" w:eastAsia="Times New Roman" w:hAnsi="Tahoma" w:cs="Tahoma"/>
                <w:b/>
                <w:bCs/>
                <w:sz w:val="20"/>
                <w:szCs w:val="20"/>
                <w:lang w:eastAsia="pl-PL"/>
              </w:rPr>
              <w:t>Oznaczenie załącznika</w:t>
            </w:r>
          </w:p>
        </w:tc>
        <w:tc>
          <w:tcPr>
            <w:tcW w:w="5046" w:type="dxa"/>
          </w:tcPr>
          <w:p w:rsidR="00943524" w:rsidRPr="00943524" w:rsidRDefault="00943524" w:rsidP="007027F3">
            <w:pPr>
              <w:autoSpaceDE w:val="0"/>
              <w:autoSpaceDN w:val="0"/>
              <w:adjustRightInd w:val="0"/>
              <w:spacing w:after="0" w:line="240" w:lineRule="auto"/>
              <w:rPr>
                <w:rFonts w:ascii="Tahoma" w:eastAsia="Times New Roman" w:hAnsi="Tahoma" w:cs="Tahoma"/>
                <w:b/>
                <w:bCs/>
                <w:sz w:val="20"/>
                <w:szCs w:val="20"/>
                <w:lang w:eastAsia="pl-PL"/>
              </w:rPr>
            </w:pPr>
            <w:r w:rsidRPr="00943524">
              <w:rPr>
                <w:rFonts w:ascii="Tahoma" w:eastAsia="Times New Roman" w:hAnsi="Tahoma" w:cs="Tahoma"/>
                <w:b/>
                <w:bCs/>
                <w:sz w:val="20"/>
                <w:szCs w:val="20"/>
                <w:lang w:eastAsia="pl-PL"/>
              </w:rPr>
              <w:t>Nazwa załącznika</w:t>
            </w:r>
          </w:p>
        </w:tc>
      </w:tr>
      <w:tr w:rsidR="00943524" w:rsidRPr="00943524" w:rsidTr="007027F3">
        <w:tc>
          <w:tcPr>
            <w:tcW w:w="599" w:type="dxa"/>
          </w:tcPr>
          <w:p w:rsidR="00943524" w:rsidRPr="00943524" w:rsidRDefault="00943524" w:rsidP="007027F3">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bCs/>
                <w:sz w:val="20"/>
                <w:szCs w:val="20"/>
                <w:lang w:eastAsia="pl-PL"/>
              </w:rPr>
              <w:t>1</w:t>
            </w:r>
          </w:p>
        </w:tc>
        <w:tc>
          <w:tcPr>
            <w:tcW w:w="2041" w:type="dxa"/>
          </w:tcPr>
          <w:p w:rsidR="00943524" w:rsidRPr="00943524" w:rsidRDefault="00943524" w:rsidP="007027F3">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sz w:val="20"/>
                <w:szCs w:val="20"/>
                <w:lang w:eastAsia="pl-PL"/>
              </w:rPr>
              <w:t xml:space="preserve">Załącznik nr 1  </w:t>
            </w:r>
          </w:p>
        </w:tc>
        <w:tc>
          <w:tcPr>
            <w:tcW w:w="5046" w:type="dxa"/>
          </w:tcPr>
          <w:p w:rsidR="00943524" w:rsidRPr="00943524" w:rsidRDefault="00943524" w:rsidP="007027F3">
            <w:pPr>
              <w:spacing w:after="0" w:line="240" w:lineRule="auto"/>
              <w:rPr>
                <w:rFonts w:ascii="Tahoma" w:eastAsia="Times New Roman" w:hAnsi="Tahoma" w:cs="Tahoma"/>
                <w:sz w:val="20"/>
                <w:szCs w:val="20"/>
                <w:lang w:eastAsia="x-none"/>
              </w:rPr>
            </w:pPr>
            <w:r w:rsidRPr="00943524">
              <w:rPr>
                <w:rFonts w:ascii="Tahoma" w:eastAsia="Times New Roman" w:hAnsi="Tahoma" w:cs="Tahoma"/>
                <w:sz w:val="20"/>
                <w:szCs w:val="20"/>
                <w:lang w:eastAsia="x-none"/>
              </w:rPr>
              <w:t xml:space="preserve">Formularz strony tytułowej </w:t>
            </w:r>
          </w:p>
        </w:tc>
      </w:tr>
      <w:tr w:rsidR="00943524" w:rsidRPr="00943524" w:rsidTr="007027F3">
        <w:tc>
          <w:tcPr>
            <w:tcW w:w="599" w:type="dxa"/>
          </w:tcPr>
          <w:p w:rsidR="00943524" w:rsidRPr="00943524" w:rsidRDefault="00943524" w:rsidP="007027F3">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bCs/>
                <w:sz w:val="20"/>
                <w:szCs w:val="20"/>
                <w:lang w:eastAsia="pl-PL"/>
              </w:rPr>
              <w:t>2</w:t>
            </w:r>
          </w:p>
        </w:tc>
        <w:tc>
          <w:tcPr>
            <w:tcW w:w="2041" w:type="dxa"/>
          </w:tcPr>
          <w:p w:rsidR="00943524" w:rsidRPr="00943524" w:rsidRDefault="00943524" w:rsidP="007027F3">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sz w:val="20"/>
                <w:szCs w:val="20"/>
                <w:lang w:eastAsia="pl-PL"/>
              </w:rPr>
              <w:t>Załącznik nr 2</w:t>
            </w:r>
          </w:p>
        </w:tc>
        <w:tc>
          <w:tcPr>
            <w:tcW w:w="5046" w:type="dxa"/>
          </w:tcPr>
          <w:p w:rsidR="00943524" w:rsidRPr="00943524" w:rsidRDefault="00943524" w:rsidP="007027F3">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sz w:val="20"/>
                <w:szCs w:val="20"/>
                <w:lang w:eastAsia="pl-PL"/>
              </w:rPr>
              <w:t>Formularz oferty</w:t>
            </w:r>
          </w:p>
        </w:tc>
      </w:tr>
      <w:tr w:rsidR="00943524" w:rsidRPr="00943524" w:rsidTr="007027F3">
        <w:tc>
          <w:tcPr>
            <w:tcW w:w="599" w:type="dxa"/>
          </w:tcPr>
          <w:p w:rsidR="00943524" w:rsidRPr="00943524" w:rsidRDefault="00943524" w:rsidP="007027F3">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bCs/>
                <w:sz w:val="20"/>
                <w:szCs w:val="20"/>
                <w:lang w:eastAsia="pl-PL"/>
              </w:rPr>
              <w:t>3</w:t>
            </w:r>
          </w:p>
        </w:tc>
        <w:tc>
          <w:tcPr>
            <w:tcW w:w="2041" w:type="dxa"/>
          </w:tcPr>
          <w:p w:rsidR="00943524" w:rsidRPr="00943524" w:rsidRDefault="00943524" w:rsidP="007027F3">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bCs/>
                <w:sz w:val="20"/>
                <w:szCs w:val="20"/>
                <w:lang w:eastAsia="pl-PL"/>
              </w:rPr>
              <w:t>Załącznik nr 2a</w:t>
            </w:r>
          </w:p>
        </w:tc>
        <w:tc>
          <w:tcPr>
            <w:tcW w:w="5046" w:type="dxa"/>
          </w:tcPr>
          <w:p w:rsidR="00943524" w:rsidRPr="00943524" w:rsidRDefault="00943524" w:rsidP="007027F3">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bCs/>
                <w:sz w:val="20"/>
                <w:szCs w:val="20"/>
                <w:lang w:eastAsia="pl-PL"/>
              </w:rPr>
              <w:t>Formularz cenowy</w:t>
            </w:r>
          </w:p>
        </w:tc>
      </w:tr>
      <w:tr w:rsidR="00943524" w:rsidRPr="00943524" w:rsidTr="007027F3">
        <w:tc>
          <w:tcPr>
            <w:tcW w:w="599" w:type="dxa"/>
          </w:tcPr>
          <w:p w:rsidR="00943524" w:rsidRPr="00943524" w:rsidRDefault="00943524" w:rsidP="007027F3">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bCs/>
                <w:sz w:val="20"/>
                <w:szCs w:val="20"/>
                <w:lang w:eastAsia="pl-PL"/>
              </w:rPr>
              <w:t>5</w:t>
            </w:r>
          </w:p>
        </w:tc>
        <w:tc>
          <w:tcPr>
            <w:tcW w:w="2041" w:type="dxa"/>
          </w:tcPr>
          <w:p w:rsidR="00943524" w:rsidRPr="00943524" w:rsidRDefault="00943524" w:rsidP="007027F3">
            <w:pPr>
              <w:autoSpaceDE w:val="0"/>
              <w:autoSpaceDN w:val="0"/>
              <w:adjustRightInd w:val="0"/>
              <w:spacing w:after="0" w:line="240" w:lineRule="auto"/>
              <w:rPr>
                <w:rFonts w:ascii="Tahoma" w:eastAsia="Times New Roman" w:hAnsi="Tahoma" w:cs="Tahoma"/>
                <w:sz w:val="20"/>
                <w:szCs w:val="20"/>
                <w:lang w:eastAsia="pl-PL"/>
              </w:rPr>
            </w:pPr>
            <w:r w:rsidRPr="00943524">
              <w:rPr>
                <w:rFonts w:ascii="Tahoma" w:eastAsia="Times New Roman" w:hAnsi="Tahoma" w:cs="Tahoma"/>
                <w:sz w:val="20"/>
                <w:szCs w:val="20"/>
                <w:lang w:eastAsia="pl-PL"/>
              </w:rPr>
              <w:t>Załącznik nr 3</w:t>
            </w:r>
          </w:p>
        </w:tc>
        <w:tc>
          <w:tcPr>
            <w:tcW w:w="5046" w:type="dxa"/>
          </w:tcPr>
          <w:p w:rsidR="00943524" w:rsidRPr="00943524" w:rsidRDefault="00943524" w:rsidP="007027F3">
            <w:pPr>
              <w:autoSpaceDE w:val="0"/>
              <w:autoSpaceDN w:val="0"/>
              <w:adjustRightInd w:val="0"/>
              <w:spacing w:after="0" w:line="240" w:lineRule="auto"/>
              <w:rPr>
                <w:rFonts w:ascii="Tahoma" w:eastAsia="Times New Roman" w:hAnsi="Tahoma" w:cs="Tahoma"/>
                <w:sz w:val="20"/>
                <w:szCs w:val="20"/>
                <w:lang w:eastAsia="pl-PL"/>
              </w:rPr>
            </w:pPr>
            <w:r w:rsidRPr="00943524">
              <w:rPr>
                <w:rFonts w:ascii="Tahoma" w:eastAsia="Times New Roman" w:hAnsi="Tahoma" w:cs="Tahoma"/>
                <w:sz w:val="20"/>
                <w:szCs w:val="20"/>
                <w:lang w:eastAsia="pl-PL"/>
              </w:rPr>
              <w:t>JEDNOLITY EUROPEJSKI DOKUMENT ZAMÓWIENIA</w:t>
            </w:r>
          </w:p>
        </w:tc>
      </w:tr>
      <w:tr w:rsidR="00943524" w:rsidRPr="00943524" w:rsidTr="007027F3">
        <w:tc>
          <w:tcPr>
            <w:tcW w:w="599" w:type="dxa"/>
          </w:tcPr>
          <w:p w:rsidR="00943524" w:rsidRPr="00943524" w:rsidRDefault="00943524" w:rsidP="007027F3">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bCs/>
                <w:sz w:val="20"/>
                <w:szCs w:val="20"/>
                <w:lang w:eastAsia="pl-PL"/>
              </w:rPr>
              <w:t>6</w:t>
            </w:r>
          </w:p>
        </w:tc>
        <w:tc>
          <w:tcPr>
            <w:tcW w:w="2041" w:type="dxa"/>
          </w:tcPr>
          <w:p w:rsidR="00943524" w:rsidRPr="00943524" w:rsidRDefault="00943524" w:rsidP="007027F3">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sz w:val="20"/>
                <w:szCs w:val="20"/>
                <w:lang w:eastAsia="pl-PL"/>
              </w:rPr>
              <w:t>Załącznik nr 4</w:t>
            </w:r>
          </w:p>
        </w:tc>
        <w:tc>
          <w:tcPr>
            <w:tcW w:w="5046" w:type="dxa"/>
          </w:tcPr>
          <w:p w:rsidR="00943524" w:rsidRPr="00943524" w:rsidRDefault="00943524" w:rsidP="007027F3">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bCs/>
                <w:sz w:val="20"/>
                <w:szCs w:val="20"/>
                <w:lang w:eastAsia="pl-PL"/>
              </w:rPr>
              <w:t>Oświadczenie o przynależności do grupy kapitałowej - wzór</w:t>
            </w:r>
          </w:p>
        </w:tc>
      </w:tr>
      <w:tr w:rsidR="00943524" w:rsidRPr="00943524" w:rsidTr="007027F3">
        <w:tc>
          <w:tcPr>
            <w:tcW w:w="599" w:type="dxa"/>
          </w:tcPr>
          <w:p w:rsidR="00943524" w:rsidRPr="00943524" w:rsidRDefault="00943524" w:rsidP="007027F3">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bCs/>
                <w:sz w:val="20"/>
                <w:szCs w:val="20"/>
                <w:lang w:eastAsia="pl-PL"/>
              </w:rPr>
              <w:t>7</w:t>
            </w:r>
          </w:p>
        </w:tc>
        <w:tc>
          <w:tcPr>
            <w:tcW w:w="2041" w:type="dxa"/>
          </w:tcPr>
          <w:p w:rsidR="00943524" w:rsidRPr="00943524" w:rsidRDefault="00943524" w:rsidP="007027F3">
            <w:pPr>
              <w:autoSpaceDE w:val="0"/>
              <w:autoSpaceDN w:val="0"/>
              <w:adjustRightInd w:val="0"/>
              <w:spacing w:after="0" w:line="240" w:lineRule="auto"/>
              <w:rPr>
                <w:rFonts w:ascii="Tahoma" w:eastAsia="Times New Roman" w:hAnsi="Tahoma" w:cs="Tahoma"/>
                <w:sz w:val="20"/>
                <w:szCs w:val="20"/>
                <w:lang w:eastAsia="pl-PL"/>
              </w:rPr>
            </w:pPr>
            <w:r w:rsidRPr="00943524">
              <w:rPr>
                <w:rFonts w:ascii="Tahoma" w:eastAsia="Times New Roman" w:hAnsi="Tahoma" w:cs="Tahoma"/>
                <w:sz w:val="20"/>
                <w:szCs w:val="20"/>
                <w:lang w:eastAsia="pl-PL"/>
              </w:rPr>
              <w:t>Załącznik nr 5</w:t>
            </w:r>
          </w:p>
        </w:tc>
        <w:tc>
          <w:tcPr>
            <w:tcW w:w="5046" w:type="dxa"/>
          </w:tcPr>
          <w:p w:rsidR="00943524" w:rsidRPr="00943524" w:rsidRDefault="00943524" w:rsidP="007027F3">
            <w:pPr>
              <w:autoSpaceDE w:val="0"/>
              <w:autoSpaceDN w:val="0"/>
              <w:adjustRightInd w:val="0"/>
              <w:spacing w:after="0" w:line="240" w:lineRule="auto"/>
              <w:rPr>
                <w:rFonts w:ascii="Tahoma" w:eastAsia="Times New Roman" w:hAnsi="Tahoma" w:cs="Tahoma"/>
                <w:sz w:val="20"/>
                <w:szCs w:val="20"/>
                <w:lang w:eastAsia="pl-PL"/>
              </w:rPr>
            </w:pPr>
            <w:r w:rsidRPr="00943524">
              <w:rPr>
                <w:rFonts w:ascii="Tahoma" w:eastAsia="Times New Roman" w:hAnsi="Tahoma" w:cs="Tahoma"/>
                <w:sz w:val="20"/>
                <w:szCs w:val="20"/>
                <w:lang w:eastAsia="pl-PL"/>
              </w:rPr>
              <w:t>Zobowiązanie do udostępnienia zasobów innych podmiotów</w:t>
            </w:r>
          </w:p>
        </w:tc>
      </w:tr>
      <w:tr w:rsidR="00943524" w:rsidRPr="00943524" w:rsidTr="007027F3">
        <w:tc>
          <w:tcPr>
            <w:tcW w:w="599" w:type="dxa"/>
          </w:tcPr>
          <w:p w:rsidR="00943524" w:rsidRPr="00943524" w:rsidRDefault="00943524" w:rsidP="007027F3">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bCs/>
                <w:sz w:val="20"/>
                <w:szCs w:val="20"/>
                <w:lang w:eastAsia="pl-PL"/>
              </w:rPr>
              <w:t>8</w:t>
            </w:r>
          </w:p>
        </w:tc>
        <w:tc>
          <w:tcPr>
            <w:tcW w:w="2041" w:type="dxa"/>
          </w:tcPr>
          <w:p w:rsidR="00943524" w:rsidRPr="00943524" w:rsidRDefault="00943524" w:rsidP="007027F3">
            <w:pPr>
              <w:autoSpaceDE w:val="0"/>
              <w:autoSpaceDN w:val="0"/>
              <w:adjustRightInd w:val="0"/>
              <w:spacing w:after="0" w:line="240" w:lineRule="auto"/>
              <w:rPr>
                <w:rFonts w:ascii="Tahoma" w:eastAsia="Times New Roman" w:hAnsi="Tahoma" w:cs="Tahoma"/>
                <w:sz w:val="20"/>
                <w:szCs w:val="20"/>
                <w:lang w:eastAsia="pl-PL"/>
              </w:rPr>
            </w:pPr>
            <w:r w:rsidRPr="00943524">
              <w:rPr>
                <w:rFonts w:ascii="Tahoma" w:eastAsia="Times New Roman" w:hAnsi="Tahoma" w:cs="Tahoma"/>
                <w:sz w:val="20"/>
                <w:szCs w:val="20"/>
                <w:lang w:eastAsia="pl-PL"/>
              </w:rPr>
              <w:t>Załącznik nr 6</w:t>
            </w:r>
          </w:p>
        </w:tc>
        <w:tc>
          <w:tcPr>
            <w:tcW w:w="5046" w:type="dxa"/>
          </w:tcPr>
          <w:p w:rsidR="00943524" w:rsidRPr="00943524" w:rsidRDefault="00943524" w:rsidP="007027F3">
            <w:pPr>
              <w:autoSpaceDE w:val="0"/>
              <w:autoSpaceDN w:val="0"/>
              <w:adjustRightInd w:val="0"/>
              <w:spacing w:after="0" w:line="240" w:lineRule="auto"/>
              <w:rPr>
                <w:rFonts w:ascii="Tahoma" w:eastAsia="Times New Roman" w:hAnsi="Tahoma" w:cs="Tahoma"/>
                <w:sz w:val="20"/>
                <w:szCs w:val="20"/>
                <w:lang w:eastAsia="pl-PL"/>
              </w:rPr>
            </w:pPr>
            <w:r w:rsidRPr="00943524">
              <w:rPr>
                <w:rFonts w:ascii="Tahoma" w:eastAsia="Times New Roman" w:hAnsi="Tahoma" w:cs="Tahoma"/>
                <w:sz w:val="20"/>
                <w:szCs w:val="20"/>
                <w:lang w:eastAsia="pl-PL"/>
              </w:rPr>
              <w:t>wzór umowy</w:t>
            </w:r>
          </w:p>
        </w:tc>
      </w:tr>
    </w:tbl>
    <w:p w:rsidR="00943524" w:rsidRPr="00943524" w:rsidRDefault="00943524" w:rsidP="00943524">
      <w:pPr>
        <w:tabs>
          <w:tab w:val="left" w:pos="0"/>
          <w:tab w:val="left" w:pos="360"/>
        </w:tabs>
        <w:autoSpaceDE w:val="0"/>
        <w:autoSpaceDN w:val="0"/>
        <w:adjustRightInd w:val="0"/>
        <w:spacing w:after="0" w:line="240" w:lineRule="auto"/>
        <w:jc w:val="both"/>
        <w:rPr>
          <w:rFonts w:ascii="Tahoma" w:eastAsia="Times New Roman" w:hAnsi="Tahoma" w:cs="Tahoma"/>
          <w:sz w:val="20"/>
          <w:szCs w:val="20"/>
          <w:lang w:eastAsia="pl-PL"/>
        </w:rPr>
      </w:pPr>
    </w:p>
    <w:p w:rsidR="007027F3" w:rsidRPr="00F326A9" w:rsidRDefault="007027F3" w:rsidP="007027F3">
      <w:pPr>
        <w:spacing w:after="0" w:line="240" w:lineRule="auto"/>
        <w:ind w:left="284" w:hanging="284"/>
        <w:jc w:val="both"/>
        <w:rPr>
          <w:rFonts w:ascii="Tahoma" w:hAnsi="Tahoma" w:cs="Tahoma"/>
          <w:sz w:val="20"/>
          <w:szCs w:val="20"/>
          <w:u w:val="single"/>
        </w:rPr>
      </w:pPr>
      <w:r>
        <w:rPr>
          <w:rFonts w:ascii="Tahoma" w:hAnsi="Tahoma" w:cs="Tahoma"/>
          <w:sz w:val="20"/>
          <w:szCs w:val="20"/>
          <w:u w:val="single"/>
        </w:rPr>
        <w:t>Winno być</w:t>
      </w:r>
      <w:r w:rsidRPr="00F326A9">
        <w:rPr>
          <w:rFonts w:ascii="Tahoma" w:hAnsi="Tahoma" w:cs="Tahoma"/>
          <w:sz w:val="20"/>
          <w:szCs w:val="20"/>
          <w:u w:val="single"/>
        </w:rPr>
        <w:t>:</w:t>
      </w:r>
    </w:p>
    <w:p w:rsidR="00F326A9" w:rsidRPr="00943524" w:rsidRDefault="00F326A9" w:rsidP="00F96D7C">
      <w:pPr>
        <w:spacing w:after="0" w:line="240" w:lineRule="auto"/>
        <w:ind w:left="284" w:hanging="284"/>
        <w:jc w:val="both"/>
        <w:rPr>
          <w:rFonts w:ascii="Tahoma" w:eastAsia="Times New Roman" w:hAnsi="Tahoma" w:cs="Tahoma"/>
          <w:b/>
          <w:bCs/>
          <w:sz w:val="20"/>
          <w:szCs w:val="20"/>
          <w:u w:val="single"/>
          <w:lang w:eastAsia="pl-P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041"/>
        <w:gridCol w:w="5046"/>
      </w:tblGrid>
      <w:tr w:rsidR="00943524" w:rsidRPr="00943524" w:rsidTr="007027F3">
        <w:tc>
          <w:tcPr>
            <w:tcW w:w="599" w:type="dxa"/>
          </w:tcPr>
          <w:p w:rsidR="00943524" w:rsidRPr="00943524" w:rsidRDefault="00943524" w:rsidP="00943524">
            <w:pPr>
              <w:autoSpaceDE w:val="0"/>
              <w:autoSpaceDN w:val="0"/>
              <w:adjustRightInd w:val="0"/>
              <w:spacing w:after="0" w:line="240" w:lineRule="auto"/>
              <w:rPr>
                <w:rFonts w:ascii="Tahoma" w:eastAsia="Times New Roman" w:hAnsi="Tahoma" w:cs="Tahoma"/>
                <w:b/>
                <w:bCs/>
                <w:sz w:val="20"/>
                <w:szCs w:val="20"/>
                <w:lang w:eastAsia="pl-PL"/>
              </w:rPr>
            </w:pPr>
            <w:r w:rsidRPr="00943524">
              <w:rPr>
                <w:rFonts w:ascii="Tahoma" w:eastAsia="Times New Roman" w:hAnsi="Tahoma" w:cs="Tahoma"/>
                <w:b/>
                <w:bCs/>
                <w:sz w:val="20"/>
                <w:szCs w:val="20"/>
                <w:lang w:eastAsia="pl-PL"/>
              </w:rPr>
              <w:t>L.P.</w:t>
            </w:r>
          </w:p>
        </w:tc>
        <w:tc>
          <w:tcPr>
            <w:tcW w:w="2041" w:type="dxa"/>
          </w:tcPr>
          <w:p w:rsidR="00943524" w:rsidRPr="00943524" w:rsidRDefault="00943524" w:rsidP="00943524">
            <w:pPr>
              <w:autoSpaceDE w:val="0"/>
              <w:autoSpaceDN w:val="0"/>
              <w:adjustRightInd w:val="0"/>
              <w:spacing w:after="0" w:line="240" w:lineRule="auto"/>
              <w:rPr>
                <w:rFonts w:ascii="Tahoma" w:eastAsia="Times New Roman" w:hAnsi="Tahoma" w:cs="Tahoma"/>
                <w:b/>
                <w:bCs/>
                <w:sz w:val="20"/>
                <w:szCs w:val="20"/>
                <w:lang w:eastAsia="pl-PL"/>
              </w:rPr>
            </w:pPr>
            <w:r w:rsidRPr="00943524">
              <w:rPr>
                <w:rFonts w:ascii="Tahoma" w:eastAsia="Times New Roman" w:hAnsi="Tahoma" w:cs="Tahoma"/>
                <w:b/>
                <w:bCs/>
                <w:sz w:val="20"/>
                <w:szCs w:val="20"/>
                <w:lang w:eastAsia="pl-PL"/>
              </w:rPr>
              <w:t>Oznaczenie załącznika</w:t>
            </w:r>
          </w:p>
        </w:tc>
        <w:tc>
          <w:tcPr>
            <w:tcW w:w="5046" w:type="dxa"/>
          </w:tcPr>
          <w:p w:rsidR="00943524" w:rsidRPr="00943524" w:rsidRDefault="00943524" w:rsidP="00943524">
            <w:pPr>
              <w:autoSpaceDE w:val="0"/>
              <w:autoSpaceDN w:val="0"/>
              <w:adjustRightInd w:val="0"/>
              <w:spacing w:after="0" w:line="240" w:lineRule="auto"/>
              <w:rPr>
                <w:rFonts w:ascii="Tahoma" w:eastAsia="Times New Roman" w:hAnsi="Tahoma" w:cs="Tahoma"/>
                <w:b/>
                <w:bCs/>
                <w:sz w:val="20"/>
                <w:szCs w:val="20"/>
                <w:lang w:eastAsia="pl-PL"/>
              </w:rPr>
            </w:pPr>
            <w:r w:rsidRPr="00943524">
              <w:rPr>
                <w:rFonts w:ascii="Tahoma" w:eastAsia="Times New Roman" w:hAnsi="Tahoma" w:cs="Tahoma"/>
                <w:b/>
                <w:bCs/>
                <w:sz w:val="20"/>
                <w:szCs w:val="20"/>
                <w:lang w:eastAsia="pl-PL"/>
              </w:rPr>
              <w:t>Nazwa załącznika</w:t>
            </w:r>
          </w:p>
        </w:tc>
      </w:tr>
      <w:tr w:rsidR="00943524" w:rsidRPr="00943524" w:rsidTr="007027F3">
        <w:tc>
          <w:tcPr>
            <w:tcW w:w="599" w:type="dxa"/>
          </w:tcPr>
          <w:p w:rsidR="00943524" w:rsidRPr="00943524" w:rsidRDefault="00943524" w:rsidP="00943524">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bCs/>
                <w:sz w:val="20"/>
                <w:szCs w:val="20"/>
                <w:lang w:eastAsia="pl-PL"/>
              </w:rPr>
              <w:t>1</w:t>
            </w:r>
          </w:p>
        </w:tc>
        <w:tc>
          <w:tcPr>
            <w:tcW w:w="2041" w:type="dxa"/>
          </w:tcPr>
          <w:p w:rsidR="00943524" w:rsidRPr="00943524" w:rsidRDefault="00943524" w:rsidP="00943524">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sz w:val="20"/>
                <w:szCs w:val="20"/>
                <w:lang w:eastAsia="pl-PL"/>
              </w:rPr>
              <w:t xml:space="preserve">Załącznik nr 1  </w:t>
            </w:r>
          </w:p>
        </w:tc>
        <w:tc>
          <w:tcPr>
            <w:tcW w:w="5046" w:type="dxa"/>
          </w:tcPr>
          <w:p w:rsidR="00943524" w:rsidRPr="00943524" w:rsidRDefault="00943524" w:rsidP="00943524">
            <w:pPr>
              <w:spacing w:after="0" w:line="240" w:lineRule="auto"/>
              <w:rPr>
                <w:rFonts w:ascii="Tahoma" w:eastAsia="Times New Roman" w:hAnsi="Tahoma" w:cs="Tahoma"/>
                <w:sz w:val="20"/>
                <w:szCs w:val="20"/>
                <w:lang w:eastAsia="x-none"/>
              </w:rPr>
            </w:pPr>
            <w:r w:rsidRPr="00943524">
              <w:rPr>
                <w:rFonts w:ascii="Tahoma" w:eastAsia="Times New Roman" w:hAnsi="Tahoma" w:cs="Tahoma"/>
                <w:sz w:val="20"/>
                <w:szCs w:val="20"/>
                <w:lang w:eastAsia="x-none"/>
              </w:rPr>
              <w:t xml:space="preserve">Formularz strony tytułowej </w:t>
            </w:r>
          </w:p>
        </w:tc>
      </w:tr>
      <w:tr w:rsidR="00943524" w:rsidRPr="00943524" w:rsidTr="007027F3">
        <w:tc>
          <w:tcPr>
            <w:tcW w:w="599" w:type="dxa"/>
          </w:tcPr>
          <w:p w:rsidR="00943524" w:rsidRPr="00943524" w:rsidRDefault="00943524" w:rsidP="00943524">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bCs/>
                <w:sz w:val="20"/>
                <w:szCs w:val="20"/>
                <w:lang w:eastAsia="pl-PL"/>
              </w:rPr>
              <w:t>2</w:t>
            </w:r>
          </w:p>
        </w:tc>
        <w:tc>
          <w:tcPr>
            <w:tcW w:w="2041" w:type="dxa"/>
          </w:tcPr>
          <w:p w:rsidR="00943524" w:rsidRPr="00943524" w:rsidRDefault="00943524" w:rsidP="00943524">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sz w:val="20"/>
                <w:szCs w:val="20"/>
                <w:lang w:eastAsia="pl-PL"/>
              </w:rPr>
              <w:t>Załącznik nr 2</w:t>
            </w:r>
          </w:p>
        </w:tc>
        <w:tc>
          <w:tcPr>
            <w:tcW w:w="5046" w:type="dxa"/>
          </w:tcPr>
          <w:p w:rsidR="00943524" w:rsidRPr="00943524" w:rsidRDefault="00943524" w:rsidP="00943524">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sz w:val="20"/>
                <w:szCs w:val="20"/>
                <w:lang w:eastAsia="pl-PL"/>
              </w:rPr>
              <w:t>Formularz oferty</w:t>
            </w:r>
          </w:p>
        </w:tc>
      </w:tr>
      <w:tr w:rsidR="00943524" w:rsidRPr="00943524" w:rsidTr="007027F3">
        <w:tc>
          <w:tcPr>
            <w:tcW w:w="599" w:type="dxa"/>
          </w:tcPr>
          <w:p w:rsidR="00943524" w:rsidRPr="00943524" w:rsidRDefault="00943524" w:rsidP="00943524">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bCs/>
                <w:sz w:val="20"/>
                <w:szCs w:val="20"/>
                <w:lang w:eastAsia="pl-PL"/>
              </w:rPr>
              <w:t>3</w:t>
            </w:r>
          </w:p>
        </w:tc>
        <w:tc>
          <w:tcPr>
            <w:tcW w:w="2041" w:type="dxa"/>
          </w:tcPr>
          <w:p w:rsidR="00943524" w:rsidRPr="00943524" w:rsidRDefault="00943524" w:rsidP="00943524">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bCs/>
                <w:sz w:val="20"/>
                <w:szCs w:val="20"/>
                <w:lang w:eastAsia="pl-PL"/>
              </w:rPr>
              <w:t>Załącznik nr 2a</w:t>
            </w:r>
          </w:p>
        </w:tc>
        <w:tc>
          <w:tcPr>
            <w:tcW w:w="5046" w:type="dxa"/>
          </w:tcPr>
          <w:p w:rsidR="00943524" w:rsidRPr="00943524" w:rsidRDefault="00943524" w:rsidP="00943524">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bCs/>
                <w:sz w:val="20"/>
                <w:szCs w:val="20"/>
                <w:lang w:eastAsia="pl-PL"/>
              </w:rPr>
              <w:t>Formularz cenowy</w:t>
            </w:r>
          </w:p>
        </w:tc>
      </w:tr>
      <w:tr w:rsidR="00943524" w:rsidRPr="00943524" w:rsidTr="007027F3">
        <w:tc>
          <w:tcPr>
            <w:tcW w:w="599" w:type="dxa"/>
          </w:tcPr>
          <w:p w:rsidR="00943524" w:rsidRPr="00943524" w:rsidRDefault="00943524" w:rsidP="00943524">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bCs/>
                <w:sz w:val="20"/>
                <w:szCs w:val="20"/>
                <w:lang w:eastAsia="pl-PL"/>
              </w:rPr>
              <w:t>5</w:t>
            </w:r>
          </w:p>
        </w:tc>
        <w:tc>
          <w:tcPr>
            <w:tcW w:w="2041" w:type="dxa"/>
          </w:tcPr>
          <w:p w:rsidR="00943524" w:rsidRPr="00943524" w:rsidRDefault="00943524" w:rsidP="00943524">
            <w:pPr>
              <w:autoSpaceDE w:val="0"/>
              <w:autoSpaceDN w:val="0"/>
              <w:adjustRightInd w:val="0"/>
              <w:spacing w:after="0" w:line="240" w:lineRule="auto"/>
              <w:rPr>
                <w:rFonts w:ascii="Tahoma" w:eastAsia="Times New Roman" w:hAnsi="Tahoma" w:cs="Tahoma"/>
                <w:sz w:val="20"/>
                <w:szCs w:val="20"/>
                <w:lang w:eastAsia="pl-PL"/>
              </w:rPr>
            </w:pPr>
            <w:r w:rsidRPr="00943524">
              <w:rPr>
                <w:rFonts w:ascii="Tahoma" w:eastAsia="Times New Roman" w:hAnsi="Tahoma" w:cs="Tahoma"/>
                <w:sz w:val="20"/>
                <w:szCs w:val="20"/>
                <w:lang w:eastAsia="pl-PL"/>
              </w:rPr>
              <w:t>Załącznik nr 3</w:t>
            </w:r>
          </w:p>
        </w:tc>
        <w:tc>
          <w:tcPr>
            <w:tcW w:w="5046" w:type="dxa"/>
          </w:tcPr>
          <w:p w:rsidR="00943524" w:rsidRPr="00943524" w:rsidRDefault="00943524" w:rsidP="00943524">
            <w:pPr>
              <w:autoSpaceDE w:val="0"/>
              <w:autoSpaceDN w:val="0"/>
              <w:adjustRightInd w:val="0"/>
              <w:spacing w:after="0" w:line="240" w:lineRule="auto"/>
              <w:rPr>
                <w:rFonts w:ascii="Tahoma" w:eastAsia="Times New Roman" w:hAnsi="Tahoma" w:cs="Tahoma"/>
                <w:sz w:val="20"/>
                <w:szCs w:val="20"/>
                <w:lang w:eastAsia="pl-PL"/>
              </w:rPr>
            </w:pPr>
            <w:r w:rsidRPr="00943524">
              <w:rPr>
                <w:rFonts w:ascii="Tahoma" w:eastAsia="Times New Roman" w:hAnsi="Tahoma" w:cs="Tahoma"/>
                <w:sz w:val="20"/>
                <w:szCs w:val="20"/>
                <w:lang w:eastAsia="pl-PL"/>
              </w:rPr>
              <w:t>JEDNOLITY EUROPEJSKI DOKUMENT ZAMÓWIENIA</w:t>
            </w:r>
          </w:p>
        </w:tc>
      </w:tr>
      <w:tr w:rsidR="00943524" w:rsidRPr="00943524" w:rsidTr="007027F3">
        <w:tc>
          <w:tcPr>
            <w:tcW w:w="599" w:type="dxa"/>
          </w:tcPr>
          <w:p w:rsidR="00943524" w:rsidRPr="00943524" w:rsidRDefault="00943524" w:rsidP="00943524">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bCs/>
                <w:sz w:val="20"/>
                <w:szCs w:val="20"/>
                <w:lang w:eastAsia="pl-PL"/>
              </w:rPr>
              <w:t>6</w:t>
            </w:r>
          </w:p>
        </w:tc>
        <w:tc>
          <w:tcPr>
            <w:tcW w:w="2041" w:type="dxa"/>
          </w:tcPr>
          <w:p w:rsidR="00943524" w:rsidRPr="00943524" w:rsidRDefault="00943524" w:rsidP="00943524">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sz w:val="20"/>
                <w:szCs w:val="20"/>
                <w:lang w:eastAsia="pl-PL"/>
              </w:rPr>
              <w:t>Załącznik nr 4</w:t>
            </w:r>
          </w:p>
        </w:tc>
        <w:tc>
          <w:tcPr>
            <w:tcW w:w="5046" w:type="dxa"/>
          </w:tcPr>
          <w:p w:rsidR="00943524" w:rsidRPr="00943524" w:rsidRDefault="00943524" w:rsidP="00943524">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bCs/>
                <w:sz w:val="20"/>
                <w:szCs w:val="20"/>
                <w:lang w:eastAsia="pl-PL"/>
              </w:rPr>
              <w:t>Oświadczenie o przynależności do grupy kapitałowej - wzór</w:t>
            </w:r>
          </w:p>
        </w:tc>
      </w:tr>
      <w:tr w:rsidR="00943524" w:rsidRPr="00943524" w:rsidTr="007027F3">
        <w:tc>
          <w:tcPr>
            <w:tcW w:w="599" w:type="dxa"/>
          </w:tcPr>
          <w:p w:rsidR="00943524" w:rsidRPr="00943524" w:rsidRDefault="00943524" w:rsidP="00943524">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bCs/>
                <w:sz w:val="20"/>
                <w:szCs w:val="20"/>
                <w:lang w:eastAsia="pl-PL"/>
              </w:rPr>
              <w:t>7</w:t>
            </w:r>
          </w:p>
        </w:tc>
        <w:tc>
          <w:tcPr>
            <w:tcW w:w="2041" w:type="dxa"/>
          </w:tcPr>
          <w:p w:rsidR="00943524" w:rsidRPr="00943524" w:rsidRDefault="00943524" w:rsidP="00943524">
            <w:pPr>
              <w:autoSpaceDE w:val="0"/>
              <w:autoSpaceDN w:val="0"/>
              <w:adjustRightInd w:val="0"/>
              <w:spacing w:after="0" w:line="240" w:lineRule="auto"/>
              <w:rPr>
                <w:rFonts w:ascii="Tahoma" w:eastAsia="Times New Roman" w:hAnsi="Tahoma" w:cs="Tahoma"/>
                <w:sz w:val="20"/>
                <w:szCs w:val="20"/>
                <w:lang w:eastAsia="pl-PL"/>
              </w:rPr>
            </w:pPr>
            <w:r w:rsidRPr="00943524">
              <w:rPr>
                <w:rFonts w:ascii="Tahoma" w:eastAsia="Times New Roman" w:hAnsi="Tahoma" w:cs="Tahoma"/>
                <w:sz w:val="20"/>
                <w:szCs w:val="20"/>
                <w:lang w:eastAsia="pl-PL"/>
              </w:rPr>
              <w:t>Załącznik nr 5</w:t>
            </w:r>
          </w:p>
        </w:tc>
        <w:tc>
          <w:tcPr>
            <w:tcW w:w="5046" w:type="dxa"/>
          </w:tcPr>
          <w:p w:rsidR="00943524" w:rsidRPr="00943524" w:rsidRDefault="00943524" w:rsidP="00943524">
            <w:pPr>
              <w:autoSpaceDE w:val="0"/>
              <w:autoSpaceDN w:val="0"/>
              <w:adjustRightInd w:val="0"/>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Oświadczenie Wykonawcy dot. oferowanego przedmiotu zamówienia</w:t>
            </w:r>
          </w:p>
        </w:tc>
      </w:tr>
      <w:tr w:rsidR="00943524" w:rsidRPr="00943524" w:rsidTr="007027F3">
        <w:tc>
          <w:tcPr>
            <w:tcW w:w="599" w:type="dxa"/>
          </w:tcPr>
          <w:p w:rsidR="00943524" w:rsidRPr="00943524" w:rsidRDefault="00943524" w:rsidP="00943524">
            <w:pPr>
              <w:autoSpaceDE w:val="0"/>
              <w:autoSpaceDN w:val="0"/>
              <w:adjustRightInd w:val="0"/>
              <w:spacing w:after="0" w:line="240" w:lineRule="auto"/>
              <w:rPr>
                <w:rFonts w:ascii="Tahoma" w:eastAsia="Times New Roman" w:hAnsi="Tahoma" w:cs="Tahoma"/>
                <w:bCs/>
                <w:sz w:val="20"/>
                <w:szCs w:val="20"/>
                <w:lang w:eastAsia="pl-PL"/>
              </w:rPr>
            </w:pPr>
            <w:r w:rsidRPr="00943524">
              <w:rPr>
                <w:rFonts w:ascii="Tahoma" w:eastAsia="Times New Roman" w:hAnsi="Tahoma" w:cs="Tahoma"/>
                <w:bCs/>
                <w:sz w:val="20"/>
                <w:szCs w:val="20"/>
                <w:lang w:eastAsia="pl-PL"/>
              </w:rPr>
              <w:t>8</w:t>
            </w:r>
          </w:p>
        </w:tc>
        <w:tc>
          <w:tcPr>
            <w:tcW w:w="2041" w:type="dxa"/>
          </w:tcPr>
          <w:p w:rsidR="00943524" w:rsidRPr="00943524" w:rsidRDefault="00943524" w:rsidP="00943524">
            <w:pPr>
              <w:autoSpaceDE w:val="0"/>
              <w:autoSpaceDN w:val="0"/>
              <w:adjustRightInd w:val="0"/>
              <w:spacing w:after="0" w:line="240" w:lineRule="auto"/>
              <w:rPr>
                <w:rFonts w:ascii="Tahoma" w:eastAsia="Times New Roman" w:hAnsi="Tahoma" w:cs="Tahoma"/>
                <w:sz w:val="20"/>
                <w:szCs w:val="20"/>
                <w:lang w:eastAsia="pl-PL"/>
              </w:rPr>
            </w:pPr>
            <w:r w:rsidRPr="00943524">
              <w:rPr>
                <w:rFonts w:ascii="Tahoma" w:eastAsia="Times New Roman" w:hAnsi="Tahoma" w:cs="Tahoma"/>
                <w:sz w:val="20"/>
                <w:szCs w:val="20"/>
                <w:lang w:eastAsia="pl-PL"/>
              </w:rPr>
              <w:t>Załącznik nr 6</w:t>
            </w:r>
          </w:p>
        </w:tc>
        <w:tc>
          <w:tcPr>
            <w:tcW w:w="5046" w:type="dxa"/>
          </w:tcPr>
          <w:p w:rsidR="00943524" w:rsidRPr="00943524" w:rsidRDefault="00943524" w:rsidP="00943524">
            <w:pPr>
              <w:autoSpaceDE w:val="0"/>
              <w:autoSpaceDN w:val="0"/>
              <w:adjustRightInd w:val="0"/>
              <w:spacing w:after="0" w:line="240" w:lineRule="auto"/>
              <w:rPr>
                <w:rFonts w:ascii="Tahoma" w:eastAsia="Times New Roman" w:hAnsi="Tahoma" w:cs="Tahoma"/>
                <w:sz w:val="20"/>
                <w:szCs w:val="20"/>
                <w:lang w:eastAsia="pl-PL"/>
              </w:rPr>
            </w:pPr>
            <w:r w:rsidRPr="00943524">
              <w:rPr>
                <w:rFonts w:ascii="Tahoma" w:eastAsia="Times New Roman" w:hAnsi="Tahoma" w:cs="Tahoma"/>
                <w:sz w:val="20"/>
                <w:szCs w:val="20"/>
                <w:lang w:eastAsia="pl-PL"/>
              </w:rPr>
              <w:t>wzór umowy</w:t>
            </w:r>
          </w:p>
        </w:tc>
      </w:tr>
      <w:tr w:rsidR="00943524" w:rsidRPr="00943524" w:rsidTr="007027F3">
        <w:tc>
          <w:tcPr>
            <w:tcW w:w="599" w:type="dxa"/>
          </w:tcPr>
          <w:p w:rsidR="00943524" w:rsidRPr="00943524" w:rsidRDefault="00943524" w:rsidP="00943524">
            <w:pPr>
              <w:autoSpaceDE w:val="0"/>
              <w:autoSpaceDN w:val="0"/>
              <w:adjustRightInd w:val="0"/>
              <w:spacing w:after="0" w:line="240"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9</w:t>
            </w:r>
          </w:p>
        </w:tc>
        <w:tc>
          <w:tcPr>
            <w:tcW w:w="2041" w:type="dxa"/>
          </w:tcPr>
          <w:p w:rsidR="00943524" w:rsidRPr="00943524" w:rsidRDefault="00943524" w:rsidP="00943524">
            <w:pPr>
              <w:autoSpaceDE w:val="0"/>
              <w:autoSpaceDN w:val="0"/>
              <w:adjustRightInd w:val="0"/>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Załącznik nr 7</w:t>
            </w:r>
          </w:p>
        </w:tc>
        <w:tc>
          <w:tcPr>
            <w:tcW w:w="5046" w:type="dxa"/>
          </w:tcPr>
          <w:p w:rsidR="00943524" w:rsidRPr="00943524" w:rsidRDefault="00943524" w:rsidP="00943524">
            <w:pPr>
              <w:autoSpaceDE w:val="0"/>
              <w:autoSpaceDN w:val="0"/>
              <w:adjustRightInd w:val="0"/>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Oświadczenie Wykonawcy dot. Pakietu 1</w:t>
            </w:r>
          </w:p>
        </w:tc>
      </w:tr>
      <w:tr w:rsidR="00383280" w:rsidRPr="00943524" w:rsidTr="007027F3">
        <w:tc>
          <w:tcPr>
            <w:tcW w:w="599" w:type="dxa"/>
          </w:tcPr>
          <w:p w:rsidR="00383280" w:rsidRDefault="00383280" w:rsidP="00943524">
            <w:pPr>
              <w:autoSpaceDE w:val="0"/>
              <w:autoSpaceDN w:val="0"/>
              <w:adjustRightInd w:val="0"/>
              <w:spacing w:after="0" w:line="240"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10</w:t>
            </w:r>
          </w:p>
        </w:tc>
        <w:tc>
          <w:tcPr>
            <w:tcW w:w="2041" w:type="dxa"/>
          </w:tcPr>
          <w:p w:rsidR="00383280" w:rsidRDefault="00383280" w:rsidP="00943524">
            <w:pPr>
              <w:autoSpaceDE w:val="0"/>
              <w:autoSpaceDN w:val="0"/>
              <w:adjustRightInd w:val="0"/>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Załącznik nr 8</w:t>
            </w:r>
          </w:p>
        </w:tc>
        <w:tc>
          <w:tcPr>
            <w:tcW w:w="5046" w:type="dxa"/>
          </w:tcPr>
          <w:p w:rsidR="00383280" w:rsidRDefault="00383280" w:rsidP="00943524">
            <w:pPr>
              <w:autoSpaceDE w:val="0"/>
              <w:autoSpaceDN w:val="0"/>
              <w:adjustRightInd w:val="0"/>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Oświadczenie Wykonawcy dot. Pakietu 8</w:t>
            </w:r>
          </w:p>
        </w:tc>
      </w:tr>
    </w:tbl>
    <w:p w:rsidR="00F326A9" w:rsidRDefault="00F326A9" w:rsidP="00F96D7C">
      <w:pPr>
        <w:spacing w:after="0" w:line="240" w:lineRule="auto"/>
        <w:ind w:left="284" w:hanging="284"/>
        <w:jc w:val="both"/>
        <w:rPr>
          <w:rFonts w:ascii="Tahoma" w:eastAsia="Times New Roman" w:hAnsi="Tahoma" w:cs="Tahoma"/>
          <w:b/>
          <w:bCs/>
          <w:sz w:val="20"/>
          <w:szCs w:val="20"/>
          <w:lang w:eastAsia="pl-PL"/>
        </w:rPr>
      </w:pPr>
    </w:p>
    <w:p w:rsidR="00E7125B" w:rsidRDefault="00E7125B" w:rsidP="00E7125B">
      <w:pPr>
        <w:spacing w:after="0" w:line="240" w:lineRule="auto"/>
        <w:jc w:val="both"/>
        <w:rPr>
          <w:rFonts w:ascii="Tahoma" w:hAnsi="Tahoma" w:cs="Tahoma"/>
          <w:b/>
          <w:sz w:val="20"/>
          <w:szCs w:val="20"/>
          <w:lang w:eastAsia="ar-SA"/>
        </w:rPr>
      </w:pPr>
      <w:r w:rsidRPr="00E7125B">
        <w:rPr>
          <w:rFonts w:ascii="Tahoma" w:eastAsia="Times New Roman" w:hAnsi="Tahoma" w:cs="Tahoma"/>
          <w:b/>
          <w:bCs/>
          <w:sz w:val="20"/>
          <w:szCs w:val="20"/>
          <w:lang w:eastAsia="pl-PL"/>
        </w:rPr>
        <w:t xml:space="preserve">2. </w:t>
      </w:r>
      <w:r w:rsidR="00A23A8E">
        <w:rPr>
          <w:rFonts w:ascii="Tahoma" w:eastAsia="Times New Roman" w:hAnsi="Tahoma" w:cs="Tahoma"/>
          <w:b/>
          <w:bCs/>
          <w:sz w:val="20"/>
          <w:szCs w:val="20"/>
          <w:lang w:eastAsia="pl-PL"/>
        </w:rPr>
        <w:t>W związku z udzielonymi odpowiedziami</w:t>
      </w:r>
      <w:r w:rsidRPr="00E7125B">
        <w:rPr>
          <w:rFonts w:ascii="Tahoma" w:hAnsi="Tahoma" w:cs="Tahoma"/>
          <w:b/>
          <w:sz w:val="20"/>
          <w:szCs w:val="20"/>
        </w:rPr>
        <w:t xml:space="preserve"> </w:t>
      </w:r>
      <w:r w:rsidR="00A23A8E">
        <w:rPr>
          <w:rFonts w:ascii="Tahoma" w:hAnsi="Tahoma" w:cs="Tahoma"/>
          <w:b/>
          <w:sz w:val="20"/>
          <w:szCs w:val="20"/>
          <w:lang w:eastAsia="ar-SA"/>
        </w:rPr>
        <w:t>z</w:t>
      </w:r>
      <w:r w:rsidRPr="00E7125B">
        <w:rPr>
          <w:rFonts w:ascii="Tahoma" w:hAnsi="Tahoma" w:cs="Tahoma"/>
          <w:b/>
          <w:sz w:val="20"/>
          <w:szCs w:val="20"/>
          <w:lang w:eastAsia="ar-SA"/>
        </w:rPr>
        <w:t>mienione punkty SIWZ otrzymują brzmienie:</w:t>
      </w:r>
    </w:p>
    <w:p w:rsidR="00A23A8E" w:rsidRPr="00E7125B" w:rsidRDefault="00A23A8E" w:rsidP="00E7125B">
      <w:pPr>
        <w:spacing w:after="0" w:line="240" w:lineRule="auto"/>
        <w:jc w:val="both"/>
        <w:rPr>
          <w:rFonts w:ascii="Tahoma" w:eastAsia="Times New Roman" w:hAnsi="Tahoma" w:cs="Tahoma"/>
          <w:b/>
          <w:bCs/>
          <w:sz w:val="20"/>
          <w:szCs w:val="20"/>
          <w:lang w:eastAsia="pl-PL"/>
        </w:rPr>
      </w:pPr>
    </w:p>
    <w:p w:rsidR="00A23A8E" w:rsidRPr="00A23A8E" w:rsidRDefault="00A23A8E" w:rsidP="00A23A8E">
      <w:pPr>
        <w:spacing w:after="0" w:line="240" w:lineRule="auto"/>
        <w:jc w:val="both"/>
        <w:rPr>
          <w:rFonts w:ascii="Tahoma" w:eastAsia="Times New Roman" w:hAnsi="Tahoma" w:cs="Tahoma"/>
          <w:b/>
          <w:sz w:val="20"/>
          <w:szCs w:val="20"/>
          <w:lang w:eastAsia="pl-PL"/>
        </w:rPr>
      </w:pPr>
      <w:r w:rsidRPr="00A23A8E">
        <w:rPr>
          <w:rFonts w:ascii="Tahoma" w:eastAsia="Times New Roman" w:hAnsi="Tahoma" w:cs="Tahoma"/>
          <w:sz w:val="20"/>
          <w:szCs w:val="20"/>
          <w:lang w:eastAsia="pl-PL"/>
        </w:rPr>
        <w:t xml:space="preserve">A\ Zamawiający dokonuje modyfikacji zapisów rozdziału </w:t>
      </w:r>
      <w:r w:rsidRPr="00A23A8E">
        <w:rPr>
          <w:rFonts w:ascii="Tahoma" w:eastAsia="Times New Roman" w:hAnsi="Tahoma" w:cs="Tahoma"/>
          <w:b/>
          <w:sz w:val="20"/>
          <w:szCs w:val="20"/>
          <w:lang w:eastAsia="pl-PL"/>
        </w:rPr>
        <w:t>XIII SIWZ WYKAZ OŚWIADCZEŃ I DOKUMENTÓW W</w:t>
      </w:r>
      <w:r w:rsidR="007027F3">
        <w:rPr>
          <w:rFonts w:ascii="Tahoma" w:eastAsia="Times New Roman" w:hAnsi="Tahoma" w:cs="Tahoma"/>
          <w:b/>
          <w:sz w:val="20"/>
          <w:szCs w:val="20"/>
          <w:lang w:eastAsia="pl-PL"/>
        </w:rPr>
        <w:t>YMAGANYCH W POSTĘPOWANIU pkt. 1D</w:t>
      </w:r>
    </w:p>
    <w:p w:rsidR="00A23A8E" w:rsidRDefault="00A23A8E" w:rsidP="00A23A8E">
      <w:pPr>
        <w:spacing w:after="0" w:line="240" w:lineRule="auto"/>
        <w:jc w:val="both"/>
        <w:rPr>
          <w:rFonts w:ascii="Tahoma" w:eastAsia="Times New Roman" w:hAnsi="Tahoma" w:cs="Tahoma"/>
          <w:b/>
          <w:sz w:val="20"/>
          <w:szCs w:val="20"/>
          <w:lang w:eastAsia="pl-PL"/>
        </w:rPr>
      </w:pPr>
    </w:p>
    <w:p w:rsidR="00071587" w:rsidRDefault="00071587" w:rsidP="00A23A8E">
      <w:pPr>
        <w:spacing w:after="0" w:line="240" w:lineRule="auto"/>
        <w:jc w:val="both"/>
        <w:rPr>
          <w:rFonts w:ascii="Tahoma" w:eastAsia="Times New Roman" w:hAnsi="Tahoma" w:cs="Tahoma"/>
          <w:b/>
          <w:sz w:val="20"/>
          <w:szCs w:val="20"/>
          <w:lang w:eastAsia="pl-PL"/>
        </w:rPr>
      </w:pPr>
    </w:p>
    <w:p w:rsidR="00071587" w:rsidRPr="00A23A8E" w:rsidRDefault="00071587" w:rsidP="00A23A8E">
      <w:pPr>
        <w:spacing w:after="0" w:line="240" w:lineRule="auto"/>
        <w:jc w:val="both"/>
        <w:rPr>
          <w:rFonts w:ascii="Tahoma" w:eastAsia="Times New Roman" w:hAnsi="Tahoma" w:cs="Tahoma"/>
          <w:b/>
          <w:sz w:val="20"/>
          <w:szCs w:val="20"/>
          <w:lang w:eastAsia="pl-PL"/>
        </w:rPr>
      </w:pPr>
    </w:p>
    <w:p w:rsidR="00A23A8E" w:rsidRPr="00A23A8E" w:rsidRDefault="00A23A8E" w:rsidP="00A23A8E">
      <w:pPr>
        <w:spacing w:after="0" w:line="240" w:lineRule="auto"/>
        <w:jc w:val="both"/>
        <w:rPr>
          <w:rFonts w:ascii="Tahoma" w:eastAsia="Times New Roman" w:hAnsi="Tahoma" w:cs="Tahoma"/>
          <w:sz w:val="20"/>
          <w:szCs w:val="20"/>
          <w:u w:val="single"/>
          <w:lang w:eastAsia="pl-PL"/>
        </w:rPr>
      </w:pPr>
      <w:r w:rsidRPr="00A23A8E">
        <w:rPr>
          <w:rFonts w:ascii="Tahoma" w:eastAsia="Times New Roman" w:hAnsi="Tahoma" w:cs="Tahoma"/>
          <w:sz w:val="20"/>
          <w:szCs w:val="20"/>
          <w:u w:val="single"/>
          <w:lang w:eastAsia="pl-PL"/>
        </w:rPr>
        <w:t>Było:</w:t>
      </w:r>
    </w:p>
    <w:p w:rsidR="00A23A8E" w:rsidRPr="00A23A8E" w:rsidRDefault="00A23A8E" w:rsidP="00A23A8E">
      <w:pPr>
        <w:tabs>
          <w:tab w:val="left" w:pos="0"/>
        </w:tabs>
        <w:spacing w:after="0" w:line="240" w:lineRule="auto"/>
        <w:jc w:val="both"/>
        <w:rPr>
          <w:rFonts w:ascii="Tahoma" w:eastAsia="Times New Roman" w:hAnsi="Tahoma" w:cs="Tahoma"/>
          <w:b/>
          <w:sz w:val="20"/>
          <w:szCs w:val="20"/>
          <w:lang w:eastAsia="pl-PL"/>
        </w:rPr>
      </w:pPr>
      <w:r w:rsidRPr="00A23A8E">
        <w:rPr>
          <w:rFonts w:ascii="Tahoma" w:eastAsia="Times New Roman" w:hAnsi="Tahoma" w:cs="Tahoma"/>
          <w:b/>
          <w:sz w:val="20"/>
          <w:szCs w:val="20"/>
          <w:lang w:eastAsia="pl-PL"/>
        </w:rPr>
        <w:t xml:space="preserve">Oświadczenie producenta </w:t>
      </w:r>
      <w:r w:rsidRPr="00A23A8E">
        <w:rPr>
          <w:rFonts w:ascii="Tahoma" w:eastAsia="Times New Roman" w:hAnsi="Tahoma" w:cs="Tahoma"/>
          <w:sz w:val="20"/>
          <w:szCs w:val="20"/>
          <w:lang w:eastAsia="pl-PL"/>
        </w:rPr>
        <w:t xml:space="preserve">potwierdzające wymagane parametry w zakresie oferowanego przedmiotu zamówienia </w:t>
      </w:r>
      <w:r w:rsidRPr="00A23A8E">
        <w:rPr>
          <w:rFonts w:ascii="Tahoma" w:eastAsia="Times New Roman" w:hAnsi="Tahoma" w:cs="Tahoma"/>
          <w:b/>
          <w:sz w:val="20"/>
          <w:szCs w:val="20"/>
          <w:lang w:eastAsia="pl-PL"/>
        </w:rPr>
        <w:t>w Pakiecie 6,8,9,10,11,12,13 - w zakresie niezbędnym do oceny parametrów wskazanych w Rozdziale XX oraz w Formularzu cenowym - Załącznik nr 2a do SIWZ – w tym zakresie przedkłada oświadczenie nie podlegające uzupełnieniu.</w:t>
      </w:r>
    </w:p>
    <w:p w:rsidR="00A23A8E" w:rsidRPr="00A23A8E" w:rsidRDefault="00A23A8E" w:rsidP="00A23A8E">
      <w:pPr>
        <w:tabs>
          <w:tab w:val="left" w:pos="0"/>
        </w:tabs>
        <w:spacing w:after="0" w:line="240" w:lineRule="auto"/>
        <w:jc w:val="both"/>
        <w:rPr>
          <w:rFonts w:ascii="Tahoma" w:eastAsia="Times New Roman" w:hAnsi="Tahoma" w:cs="Tahoma"/>
          <w:b/>
          <w:sz w:val="20"/>
          <w:szCs w:val="20"/>
          <w:lang w:eastAsia="pl-PL"/>
        </w:rPr>
      </w:pPr>
    </w:p>
    <w:p w:rsidR="00A23A8E" w:rsidRPr="00A23A8E" w:rsidRDefault="0074739B" w:rsidP="00A23A8E">
      <w:pPr>
        <w:spacing w:after="0" w:line="240" w:lineRule="auto"/>
        <w:jc w:val="both"/>
        <w:rPr>
          <w:rFonts w:ascii="Tahoma" w:eastAsia="Times New Roman" w:hAnsi="Tahoma" w:cs="Tahoma"/>
          <w:sz w:val="20"/>
          <w:szCs w:val="20"/>
          <w:u w:val="single"/>
          <w:lang w:eastAsia="pl-PL"/>
        </w:rPr>
      </w:pPr>
      <w:r w:rsidRPr="00E43A47">
        <w:rPr>
          <w:rFonts w:ascii="Tahoma" w:eastAsia="Times New Roman" w:hAnsi="Tahoma" w:cs="Tahoma"/>
          <w:sz w:val="20"/>
          <w:szCs w:val="20"/>
          <w:u w:val="single"/>
          <w:lang w:eastAsia="pl-PL"/>
        </w:rPr>
        <w:t>Winno być</w:t>
      </w:r>
      <w:r w:rsidR="00A23A8E" w:rsidRPr="00A23A8E">
        <w:rPr>
          <w:rFonts w:ascii="Tahoma" w:eastAsia="Times New Roman" w:hAnsi="Tahoma" w:cs="Tahoma"/>
          <w:sz w:val="20"/>
          <w:szCs w:val="20"/>
          <w:u w:val="single"/>
          <w:lang w:eastAsia="pl-PL"/>
        </w:rPr>
        <w:t>:</w:t>
      </w:r>
    </w:p>
    <w:p w:rsidR="00A23A8E" w:rsidRPr="00A23A8E" w:rsidRDefault="00A23A8E" w:rsidP="00A23A8E">
      <w:pPr>
        <w:tabs>
          <w:tab w:val="left" w:pos="0"/>
        </w:tabs>
        <w:spacing w:after="0" w:line="240" w:lineRule="auto"/>
        <w:jc w:val="both"/>
        <w:rPr>
          <w:rFonts w:ascii="Tahoma" w:eastAsia="Times New Roman" w:hAnsi="Tahoma" w:cs="Tahoma"/>
          <w:b/>
          <w:sz w:val="20"/>
          <w:szCs w:val="20"/>
          <w:lang w:eastAsia="pl-PL"/>
        </w:rPr>
      </w:pPr>
      <w:r w:rsidRPr="00A23A8E">
        <w:rPr>
          <w:rFonts w:ascii="Tahoma" w:eastAsia="Times New Roman" w:hAnsi="Tahoma" w:cs="Tahoma"/>
          <w:b/>
          <w:sz w:val="20"/>
          <w:szCs w:val="20"/>
          <w:lang w:eastAsia="pl-PL"/>
        </w:rPr>
        <w:t xml:space="preserve">Oświadczenie Wykonawcy </w:t>
      </w:r>
      <w:r w:rsidRPr="00A23A8E">
        <w:rPr>
          <w:rFonts w:ascii="Tahoma" w:eastAsia="Times New Roman" w:hAnsi="Tahoma" w:cs="Tahoma"/>
          <w:sz w:val="20"/>
          <w:szCs w:val="20"/>
          <w:lang w:eastAsia="pl-PL"/>
        </w:rPr>
        <w:t xml:space="preserve">potwierdzające wymagane parametry w zakresie oferowanego przedmiotu zamówienia </w:t>
      </w:r>
      <w:r w:rsidRPr="00A23A8E">
        <w:rPr>
          <w:rFonts w:ascii="Tahoma" w:eastAsia="Times New Roman" w:hAnsi="Tahoma" w:cs="Tahoma"/>
          <w:b/>
          <w:sz w:val="20"/>
          <w:szCs w:val="20"/>
          <w:lang w:eastAsia="pl-PL"/>
        </w:rPr>
        <w:t>w Pakiecie 6,8,9,10,11,12,13 - w zakresie niezbędnym do oceny parametrów wskazanych w Rozdziale XX oraz w Formularzu cenowym - Załącznik nr 2a do SIWZ – w tym zakresie przedkłada oświadczenie nie podlegające uzupełnieniu.</w:t>
      </w:r>
    </w:p>
    <w:p w:rsidR="00A23A8E" w:rsidRPr="00A23A8E" w:rsidRDefault="00A23A8E" w:rsidP="00A23A8E">
      <w:pPr>
        <w:spacing w:after="0" w:line="240" w:lineRule="auto"/>
        <w:jc w:val="both"/>
        <w:rPr>
          <w:rFonts w:ascii="Tahoma" w:eastAsia="Times New Roman" w:hAnsi="Tahoma" w:cs="Tahoma"/>
          <w:b/>
          <w:sz w:val="20"/>
          <w:szCs w:val="20"/>
          <w:lang w:eastAsia="pl-PL"/>
        </w:rPr>
      </w:pPr>
    </w:p>
    <w:p w:rsidR="00A23A8E" w:rsidRDefault="00A23A8E" w:rsidP="00A23A8E">
      <w:pPr>
        <w:spacing w:after="0" w:line="240" w:lineRule="auto"/>
        <w:jc w:val="both"/>
        <w:rPr>
          <w:rFonts w:ascii="Tahoma" w:eastAsia="Times New Roman" w:hAnsi="Tahoma" w:cs="Tahoma"/>
          <w:sz w:val="20"/>
          <w:szCs w:val="20"/>
          <w:lang w:eastAsia="pl-PL"/>
        </w:rPr>
      </w:pPr>
      <w:r w:rsidRPr="00A23A8E">
        <w:rPr>
          <w:rFonts w:ascii="Tahoma" w:eastAsia="Times New Roman" w:hAnsi="Tahoma" w:cs="Tahoma"/>
          <w:sz w:val="20"/>
          <w:szCs w:val="20"/>
          <w:lang w:eastAsia="pl-PL"/>
        </w:rPr>
        <w:t xml:space="preserve">B\ Zamawiający dokonuje </w:t>
      </w:r>
      <w:r w:rsidR="007027F3">
        <w:rPr>
          <w:rFonts w:ascii="Tahoma" w:eastAsia="Times New Roman" w:hAnsi="Tahoma" w:cs="Tahoma"/>
          <w:sz w:val="20"/>
          <w:szCs w:val="20"/>
          <w:lang w:eastAsia="pl-PL"/>
        </w:rPr>
        <w:t>zmiany</w:t>
      </w:r>
      <w:r w:rsidRPr="00A23A8E">
        <w:rPr>
          <w:rFonts w:ascii="Tahoma" w:eastAsia="Times New Roman" w:hAnsi="Tahoma" w:cs="Tahoma"/>
          <w:sz w:val="20"/>
          <w:szCs w:val="20"/>
          <w:lang w:eastAsia="pl-PL"/>
        </w:rPr>
        <w:t xml:space="preserve"> zapisów oraz </w:t>
      </w:r>
      <w:r w:rsidR="0074739B" w:rsidRPr="00E43A47">
        <w:rPr>
          <w:rFonts w:ascii="Tahoma" w:eastAsia="Times New Roman" w:hAnsi="Tahoma" w:cs="Tahoma"/>
          <w:sz w:val="20"/>
          <w:szCs w:val="20"/>
          <w:lang w:eastAsia="pl-PL"/>
        </w:rPr>
        <w:t>zamawianych</w:t>
      </w:r>
      <w:r w:rsidRPr="00A23A8E">
        <w:rPr>
          <w:rFonts w:ascii="Tahoma" w:eastAsia="Times New Roman" w:hAnsi="Tahoma" w:cs="Tahoma"/>
          <w:sz w:val="20"/>
          <w:szCs w:val="20"/>
          <w:lang w:eastAsia="pl-PL"/>
        </w:rPr>
        <w:t xml:space="preserve"> ilości </w:t>
      </w:r>
      <w:r w:rsidRPr="00A23A8E">
        <w:rPr>
          <w:rFonts w:ascii="Tahoma" w:eastAsia="Times New Roman" w:hAnsi="Tahoma" w:cs="Tahoma"/>
          <w:b/>
          <w:sz w:val="20"/>
          <w:szCs w:val="20"/>
          <w:lang w:eastAsia="pl-PL"/>
        </w:rPr>
        <w:t>w zakresie Pakietu 14 – Załącznik nr 2A do SIWZ</w:t>
      </w:r>
      <w:r w:rsidRPr="00A23A8E">
        <w:rPr>
          <w:rFonts w:ascii="Tahoma" w:eastAsia="Times New Roman" w:hAnsi="Tahoma" w:cs="Tahoma"/>
          <w:sz w:val="20"/>
          <w:szCs w:val="20"/>
          <w:lang w:eastAsia="pl-PL"/>
        </w:rPr>
        <w:t xml:space="preserve">. Zmianie ulega załącznik nr 2A do SIWZ – Pakiet 14. </w:t>
      </w:r>
    </w:p>
    <w:p w:rsidR="00A31B84" w:rsidRDefault="00A31B84" w:rsidP="00A31B84">
      <w:pPr>
        <w:spacing w:after="0" w:line="240" w:lineRule="auto"/>
        <w:jc w:val="both"/>
        <w:rPr>
          <w:rFonts w:ascii="Tahoma" w:eastAsia="Times New Roman" w:hAnsi="Tahoma" w:cs="Tahoma"/>
          <w:sz w:val="20"/>
          <w:szCs w:val="20"/>
          <w:lang w:eastAsia="pl-PL"/>
        </w:rPr>
      </w:pPr>
    </w:p>
    <w:p w:rsidR="00A31B84" w:rsidRDefault="00A31B84" w:rsidP="00A31B84">
      <w:pPr>
        <w:spacing w:after="0" w:line="240" w:lineRule="auto"/>
        <w:jc w:val="both"/>
        <w:rPr>
          <w:rFonts w:ascii="Tahoma" w:eastAsia="Times New Roman" w:hAnsi="Tahoma" w:cs="Tahoma"/>
          <w:b/>
          <w:sz w:val="20"/>
          <w:szCs w:val="20"/>
          <w:lang w:eastAsia="pl-PL"/>
        </w:rPr>
      </w:pPr>
      <w:r>
        <w:rPr>
          <w:rFonts w:ascii="Tahoma" w:eastAsia="Times New Roman" w:hAnsi="Tahoma" w:cs="Tahoma"/>
          <w:sz w:val="20"/>
          <w:szCs w:val="20"/>
          <w:lang w:eastAsia="pl-PL"/>
        </w:rPr>
        <w:t>C\</w:t>
      </w:r>
      <w:r>
        <w:rPr>
          <w:rFonts w:ascii="Tahoma" w:eastAsia="Times New Roman" w:hAnsi="Tahoma" w:cs="Tahoma"/>
          <w:b/>
          <w:sz w:val="20"/>
          <w:szCs w:val="20"/>
          <w:lang w:eastAsia="pl-PL"/>
        </w:rPr>
        <w:t xml:space="preserve"> </w:t>
      </w:r>
      <w:r w:rsidRPr="00A31B84">
        <w:rPr>
          <w:rFonts w:ascii="Tahoma" w:eastAsia="Times New Roman" w:hAnsi="Tahoma" w:cs="Tahoma"/>
          <w:sz w:val="20"/>
          <w:szCs w:val="20"/>
          <w:lang w:eastAsia="pl-PL"/>
        </w:rPr>
        <w:t>Zamawiający dokonuje</w:t>
      </w:r>
      <w:r>
        <w:rPr>
          <w:rFonts w:ascii="Tahoma" w:eastAsia="Times New Roman" w:hAnsi="Tahoma" w:cs="Tahoma"/>
          <w:b/>
          <w:sz w:val="20"/>
          <w:szCs w:val="20"/>
          <w:lang w:eastAsia="pl-PL"/>
        </w:rPr>
        <w:t xml:space="preserve"> zmiany treści Załącznika nr 2a do SIWZ, w Pakiecie 1 pozycja 1,2 w zakresie czasu działania dla polio, </w:t>
      </w:r>
      <w:proofErr w:type="spellStart"/>
      <w:r>
        <w:rPr>
          <w:rFonts w:ascii="Tahoma" w:eastAsia="Times New Roman" w:hAnsi="Tahoma" w:cs="Tahoma"/>
          <w:b/>
          <w:sz w:val="20"/>
          <w:szCs w:val="20"/>
          <w:lang w:eastAsia="pl-PL"/>
        </w:rPr>
        <w:t>adeno</w:t>
      </w:r>
      <w:proofErr w:type="spellEnd"/>
      <w:r>
        <w:rPr>
          <w:rFonts w:ascii="Tahoma" w:eastAsia="Times New Roman" w:hAnsi="Tahoma" w:cs="Tahoma"/>
          <w:b/>
          <w:sz w:val="20"/>
          <w:szCs w:val="20"/>
          <w:lang w:eastAsia="pl-PL"/>
        </w:rPr>
        <w:t xml:space="preserve"> . </w:t>
      </w:r>
    </w:p>
    <w:p w:rsidR="00A31B84" w:rsidRDefault="00A31B84" w:rsidP="00A31B84">
      <w:pPr>
        <w:spacing w:after="0" w:line="240" w:lineRule="auto"/>
        <w:jc w:val="both"/>
        <w:rPr>
          <w:rFonts w:ascii="Tahoma" w:eastAsia="Times New Roman" w:hAnsi="Tahoma" w:cs="Tahoma"/>
          <w:b/>
          <w:sz w:val="20"/>
          <w:szCs w:val="20"/>
          <w:lang w:eastAsia="pl-PL"/>
        </w:rPr>
      </w:pPr>
      <w:r w:rsidRPr="00A31B84">
        <w:rPr>
          <w:rFonts w:ascii="Tahoma" w:eastAsia="Times New Roman" w:hAnsi="Tahoma" w:cs="Tahoma"/>
          <w:sz w:val="20"/>
          <w:szCs w:val="20"/>
          <w:u w:val="single"/>
          <w:lang w:eastAsia="pl-PL"/>
        </w:rPr>
        <w:t>Było:</w:t>
      </w:r>
      <w:r>
        <w:rPr>
          <w:rFonts w:ascii="Tahoma" w:eastAsia="Times New Roman" w:hAnsi="Tahoma" w:cs="Tahoma"/>
          <w:b/>
          <w:sz w:val="20"/>
          <w:szCs w:val="20"/>
          <w:lang w:eastAsia="pl-PL"/>
        </w:rPr>
        <w:t xml:space="preserve"> czas działania do 1 min, </w:t>
      </w:r>
    </w:p>
    <w:p w:rsidR="00A31B84" w:rsidRDefault="00A31B84" w:rsidP="00A31B84">
      <w:pPr>
        <w:spacing w:after="0" w:line="240" w:lineRule="auto"/>
        <w:jc w:val="both"/>
        <w:rPr>
          <w:rFonts w:ascii="Tahoma" w:eastAsia="Times New Roman" w:hAnsi="Tahoma" w:cs="Tahoma"/>
          <w:b/>
          <w:sz w:val="20"/>
          <w:szCs w:val="20"/>
          <w:lang w:eastAsia="pl-PL"/>
        </w:rPr>
      </w:pPr>
      <w:r w:rsidRPr="00A31B84">
        <w:rPr>
          <w:rFonts w:ascii="Tahoma" w:eastAsia="Times New Roman" w:hAnsi="Tahoma" w:cs="Tahoma"/>
          <w:sz w:val="20"/>
          <w:szCs w:val="20"/>
          <w:u w:val="single"/>
          <w:lang w:eastAsia="pl-PL"/>
        </w:rPr>
        <w:t>Winno być:</w:t>
      </w:r>
      <w:r>
        <w:rPr>
          <w:rFonts w:ascii="Tahoma" w:eastAsia="Times New Roman" w:hAnsi="Tahoma" w:cs="Tahoma"/>
          <w:b/>
          <w:sz w:val="20"/>
          <w:szCs w:val="20"/>
          <w:lang w:eastAsia="pl-PL"/>
        </w:rPr>
        <w:t xml:space="preserve"> do 1 min, do 2 min dla POLIO, ADENO. </w:t>
      </w:r>
    </w:p>
    <w:p w:rsidR="00A31B84" w:rsidRPr="005B3C1C" w:rsidRDefault="00A31B84" w:rsidP="00A31B84">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Zmieniony załącznik nr 2a do SIWZ w załączeniu.</w:t>
      </w:r>
    </w:p>
    <w:p w:rsidR="007027F3" w:rsidRPr="00E43A47" w:rsidRDefault="007027F3" w:rsidP="00A23A8E">
      <w:pPr>
        <w:spacing w:after="0" w:line="240" w:lineRule="auto"/>
        <w:jc w:val="both"/>
        <w:rPr>
          <w:rFonts w:ascii="Tahoma" w:eastAsia="Times New Roman" w:hAnsi="Tahoma" w:cs="Tahoma"/>
          <w:sz w:val="20"/>
          <w:szCs w:val="20"/>
          <w:lang w:eastAsia="pl-PL"/>
        </w:rPr>
      </w:pPr>
    </w:p>
    <w:p w:rsidR="00A31B84" w:rsidRDefault="00A31B84" w:rsidP="007027F3">
      <w:pPr>
        <w:spacing w:after="0" w:line="240" w:lineRule="auto"/>
        <w:jc w:val="both"/>
        <w:rPr>
          <w:rFonts w:ascii="Tahoma" w:eastAsia="Times New Roman" w:hAnsi="Tahoma" w:cs="Tahoma"/>
          <w:b/>
          <w:sz w:val="20"/>
          <w:szCs w:val="20"/>
          <w:lang w:eastAsia="pl-PL"/>
        </w:rPr>
      </w:pPr>
      <w:r>
        <w:rPr>
          <w:rFonts w:ascii="Tahoma" w:eastAsia="Times New Roman" w:hAnsi="Tahoma" w:cs="Tahoma"/>
          <w:sz w:val="20"/>
          <w:szCs w:val="20"/>
          <w:lang w:eastAsia="pl-PL"/>
        </w:rPr>
        <w:t>D</w:t>
      </w:r>
      <w:r w:rsidR="007027F3" w:rsidRPr="00A23A8E">
        <w:rPr>
          <w:rFonts w:ascii="Tahoma" w:eastAsia="Times New Roman" w:hAnsi="Tahoma" w:cs="Tahoma"/>
          <w:sz w:val="20"/>
          <w:szCs w:val="20"/>
          <w:lang w:eastAsia="pl-PL"/>
        </w:rPr>
        <w:t xml:space="preserve">\ Zamawiający dokonuje </w:t>
      </w:r>
      <w:r w:rsidR="007027F3">
        <w:rPr>
          <w:rFonts w:ascii="Tahoma" w:eastAsia="Times New Roman" w:hAnsi="Tahoma" w:cs="Tahoma"/>
          <w:b/>
          <w:sz w:val="20"/>
          <w:szCs w:val="20"/>
          <w:lang w:eastAsia="pl-PL"/>
        </w:rPr>
        <w:t xml:space="preserve">zmiany treści Załącznika nr 2a do SIWZ, w Pakiecie 13 w zakresie czasu działania dla </w:t>
      </w:r>
      <w:proofErr w:type="spellStart"/>
      <w:r w:rsidR="007027F3">
        <w:rPr>
          <w:rFonts w:ascii="Tahoma" w:eastAsia="Times New Roman" w:hAnsi="Tahoma" w:cs="Tahoma"/>
          <w:b/>
          <w:sz w:val="20"/>
          <w:szCs w:val="20"/>
          <w:lang w:eastAsia="pl-PL"/>
        </w:rPr>
        <w:t>adeno</w:t>
      </w:r>
      <w:proofErr w:type="spellEnd"/>
      <w:r w:rsidR="007027F3">
        <w:rPr>
          <w:rFonts w:ascii="Tahoma" w:eastAsia="Times New Roman" w:hAnsi="Tahoma" w:cs="Tahoma"/>
          <w:b/>
          <w:sz w:val="20"/>
          <w:szCs w:val="20"/>
          <w:lang w:eastAsia="pl-PL"/>
        </w:rPr>
        <w:t xml:space="preserve"> . </w:t>
      </w:r>
    </w:p>
    <w:p w:rsidR="00A31B84" w:rsidRDefault="007027F3" w:rsidP="007027F3">
      <w:pPr>
        <w:spacing w:after="0" w:line="240" w:lineRule="auto"/>
        <w:jc w:val="both"/>
        <w:rPr>
          <w:rFonts w:ascii="Tahoma" w:eastAsia="Times New Roman" w:hAnsi="Tahoma" w:cs="Tahoma"/>
          <w:b/>
          <w:sz w:val="20"/>
          <w:szCs w:val="20"/>
          <w:lang w:eastAsia="pl-PL"/>
        </w:rPr>
      </w:pPr>
      <w:r w:rsidRPr="00A31B84">
        <w:rPr>
          <w:rFonts w:ascii="Tahoma" w:eastAsia="Times New Roman" w:hAnsi="Tahoma" w:cs="Tahoma"/>
          <w:sz w:val="20"/>
          <w:szCs w:val="20"/>
          <w:u w:val="single"/>
          <w:lang w:eastAsia="pl-PL"/>
        </w:rPr>
        <w:t>Było:</w:t>
      </w:r>
      <w:r>
        <w:rPr>
          <w:rFonts w:ascii="Tahoma" w:eastAsia="Times New Roman" w:hAnsi="Tahoma" w:cs="Tahoma"/>
          <w:b/>
          <w:sz w:val="20"/>
          <w:szCs w:val="20"/>
          <w:lang w:eastAsia="pl-PL"/>
        </w:rPr>
        <w:t xml:space="preserve"> czas działania do 60 sek., </w:t>
      </w:r>
    </w:p>
    <w:p w:rsidR="00A31B84" w:rsidRDefault="007027F3" w:rsidP="007027F3">
      <w:pPr>
        <w:spacing w:after="0" w:line="240" w:lineRule="auto"/>
        <w:jc w:val="both"/>
        <w:rPr>
          <w:rFonts w:ascii="Tahoma" w:eastAsia="Times New Roman" w:hAnsi="Tahoma" w:cs="Tahoma"/>
          <w:b/>
          <w:sz w:val="20"/>
          <w:szCs w:val="20"/>
          <w:lang w:eastAsia="pl-PL"/>
        </w:rPr>
      </w:pPr>
      <w:r w:rsidRPr="00A31B84">
        <w:rPr>
          <w:rFonts w:ascii="Tahoma" w:eastAsia="Times New Roman" w:hAnsi="Tahoma" w:cs="Tahoma"/>
          <w:sz w:val="20"/>
          <w:szCs w:val="20"/>
          <w:u w:val="single"/>
          <w:lang w:eastAsia="pl-PL"/>
        </w:rPr>
        <w:t>Winno być:</w:t>
      </w:r>
      <w:r>
        <w:rPr>
          <w:rFonts w:ascii="Tahoma" w:eastAsia="Times New Roman" w:hAnsi="Tahoma" w:cs="Tahoma"/>
          <w:b/>
          <w:sz w:val="20"/>
          <w:szCs w:val="20"/>
          <w:lang w:eastAsia="pl-PL"/>
        </w:rPr>
        <w:t xml:space="preserve"> </w:t>
      </w:r>
      <w:r w:rsidR="00A31B84">
        <w:rPr>
          <w:rFonts w:ascii="Tahoma" w:eastAsia="Times New Roman" w:hAnsi="Tahoma" w:cs="Tahoma"/>
          <w:b/>
          <w:sz w:val="20"/>
          <w:szCs w:val="20"/>
          <w:lang w:eastAsia="pl-PL"/>
        </w:rPr>
        <w:t xml:space="preserve">czas działania : do 60 </w:t>
      </w:r>
      <w:proofErr w:type="spellStart"/>
      <w:r w:rsidR="00A31B84">
        <w:rPr>
          <w:rFonts w:ascii="Tahoma" w:eastAsia="Times New Roman" w:hAnsi="Tahoma" w:cs="Tahoma"/>
          <w:b/>
          <w:sz w:val="20"/>
          <w:szCs w:val="20"/>
          <w:lang w:eastAsia="pl-PL"/>
        </w:rPr>
        <w:t>sek</w:t>
      </w:r>
      <w:proofErr w:type="spellEnd"/>
      <w:r w:rsidR="00A31B84">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 xml:space="preserve">do 2 min dla ADENO. </w:t>
      </w:r>
    </w:p>
    <w:p w:rsidR="007027F3" w:rsidRPr="00A31B84" w:rsidRDefault="00A31B84" w:rsidP="007027F3">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Zmieniony załącznik nr 2A do SIWZ w  załączeniu.</w:t>
      </w:r>
    </w:p>
    <w:p w:rsidR="00A23A8E" w:rsidRPr="00E43A47" w:rsidRDefault="00A23A8E" w:rsidP="00A23A8E">
      <w:pPr>
        <w:spacing w:after="0" w:line="240" w:lineRule="auto"/>
        <w:jc w:val="both"/>
        <w:rPr>
          <w:rFonts w:ascii="Tahoma" w:eastAsia="Times New Roman" w:hAnsi="Tahoma" w:cs="Tahoma"/>
          <w:sz w:val="20"/>
          <w:szCs w:val="20"/>
          <w:lang w:eastAsia="pl-PL"/>
        </w:rPr>
      </w:pPr>
    </w:p>
    <w:p w:rsidR="00A31B84" w:rsidRDefault="00A31B84" w:rsidP="00E43A47">
      <w:pPr>
        <w:tabs>
          <w:tab w:val="left" w:pos="0"/>
        </w:tabs>
        <w:jc w:val="both"/>
        <w:rPr>
          <w:rFonts w:ascii="Tahoma" w:eastAsia="Times New Roman" w:hAnsi="Tahoma" w:cs="Tahoma"/>
          <w:sz w:val="20"/>
          <w:szCs w:val="20"/>
          <w:lang w:eastAsia="pl-PL"/>
        </w:rPr>
      </w:pPr>
      <w:r>
        <w:rPr>
          <w:rFonts w:ascii="Tahoma" w:eastAsia="Times New Roman" w:hAnsi="Tahoma" w:cs="Tahoma"/>
          <w:sz w:val="20"/>
          <w:szCs w:val="20"/>
          <w:lang w:eastAsia="pl-PL"/>
        </w:rPr>
        <w:t>E</w:t>
      </w:r>
      <w:r w:rsidR="0074739B" w:rsidRPr="00E43A47">
        <w:rPr>
          <w:rFonts w:ascii="Tahoma" w:eastAsia="Times New Roman" w:hAnsi="Tahoma" w:cs="Tahoma"/>
          <w:sz w:val="20"/>
          <w:szCs w:val="20"/>
          <w:lang w:eastAsia="pl-PL"/>
        </w:rPr>
        <w:t>\ Zamawiają</w:t>
      </w:r>
      <w:r w:rsidR="00A23A8E" w:rsidRPr="00E43A47">
        <w:rPr>
          <w:rFonts w:ascii="Tahoma" w:eastAsia="Times New Roman" w:hAnsi="Tahoma" w:cs="Tahoma"/>
          <w:sz w:val="20"/>
          <w:szCs w:val="20"/>
          <w:lang w:eastAsia="pl-PL"/>
        </w:rPr>
        <w:t xml:space="preserve">cy </w:t>
      </w:r>
      <w:r w:rsidR="0074739B" w:rsidRPr="00E43A47">
        <w:rPr>
          <w:rFonts w:ascii="Tahoma" w:eastAsia="Times New Roman" w:hAnsi="Tahoma" w:cs="Tahoma"/>
          <w:sz w:val="20"/>
          <w:szCs w:val="20"/>
          <w:lang w:eastAsia="pl-PL"/>
        </w:rPr>
        <w:t xml:space="preserve">zmienia treść </w:t>
      </w:r>
      <w:r w:rsidR="00E43A47">
        <w:rPr>
          <w:rFonts w:ascii="Tahoma" w:eastAsia="Times New Roman" w:hAnsi="Tahoma" w:cs="Tahoma"/>
          <w:sz w:val="20"/>
          <w:szCs w:val="20"/>
          <w:lang w:eastAsia="pl-PL"/>
        </w:rPr>
        <w:t>ustępu</w:t>
      </w:r>
      <w:r w:rsidR="00A23A8E" w:rsidRPr="00E43A47">
        <w:rPr>
          <w:rFonts w:ascii="Tahoma" w:eastAsia="Times New Roman" w:hAnsi="Tahoma" w:cs="Tahoma"/>
          <w:sz w:val="20"/>
          <w:szCs w:val="20"/>
          <w:lang w:eastAsia="pl-PL"/>
        </w:rPr>
        <w:t xml:space="preserve"> </w:t>
      </w:r>
      <w:r w:rsidR="00E43A47">
        <w:rPr>
          <w:rFonts w:ascii="Tahoma" w:eastAsia="Times New Roman" w:hAnsi="Tahoma" w:cs="Tahoma"/>
          <w:sz w:val="20"/>
          <w:szCs w:val="20"/>
          <w:lang w:eastAsia="pl-PL"/>
        </w:rPr>
        <w:t xml:space="preserve">1 punkt </w:t>
      </w:r>
      <w:r w:rsidR="00A23A8E" w:rsidRPr="00E43A47">
        <w:rPr>
          <w:rFonts w:ascii="Tahoma" w:eastAsia="Times New Roman" w:hAnsi="Tahoma" w:cs="Tahoma"/>
          <w:sz w:val="20"/>
          <w:szCs w:val="20"/>
          <w:lang w:eastAsia="pl-PL"/>
        </w:rPr>
        <w:t>6)</w:t>
      </w:r>
      <w:r w:rsidR="0074739B" w:rsidRPr="00E43A47">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 oraz ustępu 20 punkt e) </w:t>
      </w:r>
      <w:r w:rsidR="0074739B" w:rsidRPr="00E43A47">
        <w:rPr>
          <w:rFonts w:ascii="Tahoma" w:eastAsia="Times New Roman" w:hAnsi="Tahoma" w:cs="Tahoma"/>
          <w:sz w:val="20"/>
          <w:szCs w:val="20"/>
          <w:lang w:eastAsia="pl-PL"/>
        </w:rPr>
        <w:t xml:space="preserve">Rozdziału </w:t>
      </w:r>
      <w:r w:rsidR="0074739B" w:rsidRPr="00E43A47">
        <w:rPr>
          <w:rFonts w:ascii="Tahoma" w:eastAsia="Times New Roman" w:hAnsi="Tahoma" w:cs="Tahoma"/>
          <w:b/>
          <w:sz w:val="20"/>
          <w:szCs w:val="20"/>
          <w:lang w:eastAsia="pl-PL"/>
        </w:rPr>
        <w:t xml:space="preserve">XIII </w:t>
      </w:r>
      <w:r w:rsidR="00E43A47">
        <w:rPr>
          <w:rFonts w:ascii="Tahoma" w:eastAsia="Times New Roman" w:hAnsi="Tahoma" w:cs="Tahoma"/>
          <w:b/>
          <w:sz w:val="20"/>
          <w:szCs w:val="20"/>
          <w:lang w:eastAsia="pl-PL"/>
        </w:rPr>
        <w:t>W</w:t>
      </w:r>
      <w:r w:rsidR="00E43A47" w:rsidRPr="00A23A8E">
        <w:rPr>
          <w:rFonts w:ascii="Tahoma" w:eastAsia="Times New Roman" w:hAnsi="Tahoma" w:cs="Tahoma"/>
          <w:b/>
          <w:sz w:val="20"/>
          <w:szCs w:val="20"/>
          <w:lang w:eastAsia="pl-PL"/>
        </w:rPr>
        <w:t>ykaz oświadczeń i dokumentów wymaganych w postępowaniu</w:t>
      </w:r>
      <w:r w:rsidR="00E43A47">
        <w:rPr>
          <w:rFonts w:ascii="Tahoma" w:eastAsia="Times New Roman" w:hAnsi="Tahoma" w:cs="Tahoma"/>
          <w:b/>
          <w:sz w:val="20"/>
          <w:szCs w:val="20"/>
          <w:lang w:eastAsia="pl-PL"/>
        </w:rPr>
        <w:t xml:space="preserve"> </w:t>
      </w:r>
      <w:r w:rsidR="0074739B" w:rsidRPr="00E43A47">
        <w:rPr>
          <w:rFonts w:ascii="Tahoma" w:eastAsia="Times New Roman" w:hAnsi="Tahoma" w:cs="Tahoma"/>
          <w:sz w:val="20"/>
          <w:szCs w:val="20"/>
          <w:lang w:eastAsia="pl-PL"/>
        </w:rPr>
        <w:t xml:space="preserve">oraz zmienia brzmienie treści załącznika nr 5 do SIWZ. </w:t>
      </w:r>
    </w:p>
    <w:p w:rsidR="00A23A8E" w:rsidRPr="00A23A8E" w:rsidRDefault="0074739B" w:rsidP="00E43A47">
      <w:pPr>
        <w:tabs>
          <w:tab w:val="left" w:pos="0"/>
        </w:tabs>
        <w:jc w:val="both"/>
        <w:rPr>
          <w:rFonts w:ascii="Tahoma" w:eastAsia="Times New Roman" w:hAnsi="Tahoma" w:cs="Tahoma"/>
          <w:b/>
          <w:sz w:val="20"/>
          <w:szCs w:val="20"/>
          <w:lang w:eastAsia="pl-PL"/>
        </w:rPr>
      </w:pPr>
      <w:r w:rsidRPr="00E43A47">
        <w:rPr>
          <w:rFonts w:ascii="Tahoma" w:eastAsia="Times New Roman" w:hAnsi="Tahoma" w:cs="Tahoma"/>
          <w:sz w:val="20"/>
          <w:szCs w:val="20"/>
          <w:lang w:eastAsia="pl-PL"/>
        </w:rPr>
        <w:t xml:space="preserve">W miejsce zobowiązania opisanego w </w:t>
      </w:r>
      <w:r w:rsidR="00A31B84">
        <w:rPr>
          <w:rFonts w:ascii="Tahoma" w:eastAsia="Times New Roman" w:hAnsi="Tahoma" w:cs="Tahoma"/>
          <w:sz w:val="20"/>
          <w:szCs w:val="20"/>
          <w:lang w:eastAsia="pl-PL"/>
        </w:rPr>
        <w:t xml:space="preserve">ustępie 1 punkt </w:t>
      </w:r>
      <w:r w:rsidRPr="00E43A47">
        <w:rPr>
          <w:rFonts w:ascii="Tahoma" w:eastAsia="Times New Roman" w:hAnsi="Tahoma" w:cs="Tahoma"/>
          <w:sz w:val="20"/>
          <w:szCs w:val="20"/>
          <w:lang w:eastAsia="pl-PL"/>
        </w:rPr>
        <w:t xml:space="preserve">6) wprowadza się oświadczenie dotyczące oferowanego przedmiotu zamówienia – Załącznik nr 5 do SIWZ, oraz w miejsce istniejącego Załącznika nr 5 do SIWZ </w:t>
      </w:r>
      <w:r w:rsidR="00A31B84">
        <w:rPr>
          <w:rFonts w:ascii="Tahoma" w:eastAsia="Times New Roman" w:hAnsi="Tahoma" w:cs="Tahoma"/>
          <w:sz w:val="20"/>
          <w:szCs w:val="20"/>
          <w:lang w:eastAsia="pl-PL"/>
        </w:rPr>
        <w:t xml:space="preserve"> - </w:t>
      </w:r>
      <w:r w:rsidR="0008764F" w:rsidRPr="00E43A47">
        <w:rPr>
          <w:rFonts w:ascii="Tahoma" w:eastAsia="Times New Roman" w:hAnsi="Tahoma" w:cs="Tahoma"/>
          <w:sz w:val="20"/>
          <w:szCs w:val="20"/>
          <w:lang w:eastAsia="pl-PL"/>
        </w:rPr>
        <w:t xml:space="preserve">Zobowiązanie do oddania Wykonawcy do dyspozycji niezbędnych zasobów </w:t>
      </w:r>
      <w:r w:rsidR="00E43A47" w:rsidRPr="00E43A47">
        <w:rPr>
          <w:rFonts w:ascii="Tahoma" w:eastAsia="Times New Roman" w:hAnsi="Tahoma" w:cs="Tahoma"/>
          <w:sz w:val="20"/>
          <w:szCs w:val="20"/>
          <w:lang w:eastAsia="pl-PL"/>
        </w:rPr>
        <w:t>na potrzeby wykonania zamówienia,</w:t>
      </w:r>
      <w:r w:rsidRPr="00E43A47">
        <w:rPr>
          <w:rFonts w:ascii="Tahoma" w:eastAsia="Times New Roman" w:hAnsi="Tahoma" w:cs="Tahoma"/>
          <w:sz w:val="20"/>
          <w:szCs w:val="20"/>
          <w:lang w:eastAsia="pl-PL"/>
        </w:rPr>
        <w:t xml:space="preserve"> wprowadza </w:t>
      </w:r>
      <w:r w:rsidR="00A31B84">
        <w:rPr>
          <w:rFonts w:ascii="Tahoma" w:eastAsia="Times New Roman" w:hAnsi="Tahoma" w:cs="Tahoma"/>
          <w:sz w:val="20"/>
          <w:szCs w:val="20"/>
          <w:lang w:eastAsia="pl-PL"/>
        </w:rPr>
        <w:t xml:space="preserve">się </w:t>
      </w:r>
      <w:r w:rsidRPr="00E43A47">
        <w:rPr>
          <w:rFonts w:ascii="Tahoma" w:eastAsia="Times New Roman" w:hAnsi="Tahoma" w:cs="Tahoma"/>
          <w:sz w:val="20"/>
          <w:szCs w:val="20"/>
          <w:lang w:eastAsia="pl-PL"/>
        </w:rPr>
        <w:t xml:space="preserve">Załącznik nr 5 </w:t>
      </w:r>
      <w:r w:rsidR="00E43A47">
        <w:rPr>
          <w:rFonts w:ascii="Tahoma" w:eastAsia="Times New Roman" w:hAnsi="Tahoma" w:cs="Tahoma"/>
          <w:sz w:val="20"/>
          <w:szCs w:val="20"/>
          <w:lang w:eastAsia="pl-PL"/>
        </w:rPr>
        <w:t xml:space="preserve"> o nazwie : </w:t>
      </w:r>
      <w:r w:rsidRPr="00E43A47">
        <w:rPr>
          <w:rFonts w:ascii="Tahoma" w:eastAsia="Times New Roman" w:hAnsi="Tahoma" w:cs="Tahoma"/>
          <w:sz w:val="20"/>
          <w:szCs w:val="20"/>
          <w:lang w:eastAsia="pl-PL"/>
        </w:rPr>
        <w:t>Oświadczenie Wykonawcy dotyczące oferowanego przedmiotu zamówienia.</w:t>
      </w:r>
      <w:r w:rsidR="00A31B84">
        <w:rPr>
          <w:rFonts w:ascii="Tahoma" w:eastAsia="Times New Roman" w:hAnsi="Tahoma" w:cs="Tahoma"/>
          <w:sz w:val="20"/>
          <w:szCs w:val="20"/>
          <w:lang w:eastAsia="pl-PL"/>
        </w:rPr>
        <w:t xml:space="preserve"> Zmieniony załącznik nr 5 do SIWZ w załączeniu.</w:t>
      </w:r>
    </w:p>
    <w:p w:rsidR="00A31B84" w:rsidRDefault="00A31B84" w:rsidP="00E43A47">
      <w:pPr>
        <w:widowControl w:val="0"/>
        <w:suppressAutoHyphens/>
        <w:spacing w:after="0" w:line="240" w:lineRule="auto"/>
        <w:jc w:val="both"/>
        <w:rPr>
          <w:rFonts w:ascii="Tahoma" w:eastAsia="Times New Roman" w:hAnsi="Tahoma" w:cs="Tahoma"/>
          <w:b/>
          <w:sz w:val="20"/>
          <w:szCs w:val="20"/>
          <w:lang w:eastAsia="pl-PL"/>
        </w:rPr>
      </w:pPr>
      <w:r>
        <w:rPr>
          <w:rFonts w:ascii="Tahoma" w:eastAsia="Times New Roman" w:hAnsi="Tahoma" w:cs="Tahoma"/>
          <w:sz w:val="20"/>
          <w:szCs w:val="20"/>
          <w:lang w:eastAsia="pl-PL"/>
        </w:rPr>
        <w:t>F</w:t>
      </w:r>
      <w:r w:rsidR="00E43A47" w:rsidRPr="00E43A47">
        <w:rPr>
          <w:rFonts w:ascii="Tahoma" w:eastAsia="Times New Roman" w:hAnsi="Tahoma" w:cs="Tahoma"/>
          <w:sz w:val="20"/>
          <w:szCs w:val="20"/>
          <w:lang w:eastAsia="pl-PL"/>
        </w:rPr>
        <w:t>)  Ponadto w Rozdziale</w:t>
      </w:r>
      <w:r w:rsidR="00E43A47">
        <w:rPr>
          <w:rFonts w:ascii="Tahoma" w:eastAsia="Times New Roman" w:hAnsi="Tahoma" w:cs="Tahoma"/>
          <w:b/>
          <w:sz w:val="16"/>
          <w:szCs w:val="16"/>
          <w:lang w:eastAsia="pl-PL"/>
        </w:rPr>
        <w:t xml:space="preserve"> </w:t>
      </w:r>
      <w:r w:rsidR="00E43A47" w:rsidRPr="00E43A47">
        <w:rPr>
          <w:rFonts w:ascii="Tahoma" w:eastAsia="Times New Roman" w:hAnsi="Tahoma" w:cs="Tahoma"/>
          <w:b/>
          <w:sz w:val="20"/>
          <w:szCs w:val="20"/>
          <w:lang w:eastAsia="pl-PL"/>
        </w:rPr>
        <w:t xml:space="preserve">XIII </w:t>
      </w:r>
      <w:r w:rsidR="00E43A47" w:rsidRPr="00A23A8E">
        <w:rPr>
          <w:rFonts w:ascii="Tahoma" w:eastAsia="Times New Roman" w:hAnsi="Tahoma" w:cs="Tahoma"/>
          <w:b/>
          <w:sz w:val="20"/>
          <w:szCs w:val="20"/>
          <w:lang w:eastAsia="pl-PL"/>
        </w:rPr>
        <w:t xml:space="preserve">WYKAZ OŚWIADCZEŃ I DOKUMENTÓW WYMAGANYCH W POSTĘPOWANIU </w:t>
      </w:r>
      <w:r>
        <w:rPr>
          <w:rFonts w:ascii="Tahoma" w:eastAsia="Times New Roman" w:hAnsi="Tahoma" w:cs="Tahoma"/>
          <w:b/>
          <w:sz w:val="20"/>
          <w:szCs w:val="20"/>
          <w:lang w:eastAsia="pl-PL"/>
        </w:rPr>
        <w:t xml:space="preserve">ust.8 punkt </w:t>
      </w:r>
      <w:r w:rsidR="00D823F8">
        <w:rPr>
          <w:rFonts w:ascii="Tahoma" w:eastAsia="Times New Roman" w:hAnsi="Tahoma" w:cs="Tahoma"/>
          <w:b/>
          <w:sz w:val="20"/>
          <w:szCs w:val="20"/>
          <w:lang w:eastAsia="pl-PL"/>
        </w:rPr>
        <w:t>2</w:t>
      </w:r>
      <w:r w:rsidR="00E43A47" w:rsidRPr="00A23A8E">
        <w:rPr>
          <w:rFonts w:ascii="Tahoma" w:eastAsia="Times New Roman" w:hAnsi="Tahoma" w:cs="Tahoma"/>
          <w:b/>
          <w:sz w:val="20"/>
          <w:szCs w:val="20"/>
          <w:lang w:eastAsia="pl-PL"/>
        </w:rPr>
        <w:t xml:space="preserve"> </w:t>
      </w:r>
      <w:r w:rsidR="00E43A47">
        <w:rPr>
          <w:rFonts w:ascii="Tahoma" w:eastAsia="Times New Roman" w:hAnsi="Tahoma" w:cs="Tahoma"/>
          <w:b/>
          <w:sz w:val="20"/>
          <w:szCs w:val="20"/>
          <w:lang w:eastAsia="pl-PL"/>
        </w:rPr>
        <w:t xml:space="preserve"> dodaje się </w:t>
      </w:r>
      <w:r>
        <w:rPr>
          <w:rFonts w:ascii="Tahoma" w:eastAsia="Times New Roman" w:hAnsi="Tahoma" w:cs="Tahoma"/>
          <w:b/>
          <w:sz w:val="20"/>
          <w:szCs w:val="20"/>
          <w:lang w:eastAsia="pl-PL"/>
        </w:rPr>
        <w:t xml:space="preserve">podpunkt </w:t>
      </w:r>
      <w:r w:rsidR="00D823F8">
        <w:rPr>
          <w:rFonts w:ascii="Tahoma" w:eastAsia="Times New Roman" w:hAnsi="Tahoma" w:cs="Tahoma"/>
          <w:b/>
          <w:sz w:val="20"/>
          <w:szCs w:val="20"/>
          <w:lang w:eastAsia="pl-PL"/>
        </w:rPr>
        <w:t>E i F</w:t>
      </w:r>
      <w:r>
        <w:rPr>
          <w:rFonts w:ascii="Tahoma" w:eastAsia="Times New Roman" w:hAnsi="Tahoma" w:cs="Tahoma"/>
          <w:b/>
          <w:sz w:val="20"/>
          <w:szCs w:val="20"/>
          <w:lang w:eastAsia="pl-PL"/>
        </w:rPr>
        <w:t xml:space="preserve"> w następującym brzmieniu:</w:t>
      </w:r>
    </w:p>
    <w:p w:rsidR="00A23A8E" w:rsidRPr="00A23A8E" w:rsidRDefault="00A31B84" w:rsidP="00E43A47">
      <w:pPr>
        <w:widowControl w:val="0"/>
        <w:suppressAutoHyphens/>
        <w:spacing w:after="0" w:line="240" w:lineRule="auto"/>
        <w:jc w:val="both"/>
        <w:rPr>
          <w:rFonts w:ascii="Tahoma" w:eastAsia="Times New Roman" w:hAnsi="Tahoma" w:cs="Tahoma"/>
          <w:b/>
          <w:sz w:val="16"/>
          <w:szCs w:val="16"/>
          <w:lang w:eastAsia="pl-PL"/>
        </w:rPr>
      </w:pPr>
      <w:r>
        <w:rPr>
          <w:rFonts w:ascii="Tahoma" w:eastAsia="Times New Roman" w:hAnsi="Tahoma" w:cs="Tahoma"/>
          <w:b/>
          <w:sz w:val="20"/>
          <w:szCs w:val="20"/>
          <w:lang w:eastAsia="pl-PL"/>
        </w:rPr>
        <w:t xml:space="preserve"> </w:t>
      </w:r>
    </w:p>
    <w:p w:rsidR="00A31B84" w:rsidRDefault="00D823F8" w:rsidP="00A31B84">
      <w:pPr>
        <w:tabs>
          <w:tab w:val="left" w:pos="0"/>
        </w:tabs>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E. </w:t>
      </w:r>
      <w:r w:rsidR="00A31B84" w:rsidRPr="00A23A8E">
        <w:rPr>
          <w:rFonts w:ascii="Tahoma" w:eastAsia="Times New Roman" w:hAnsi="Tahoma" w:cs="Tahoma"/>
          <w:b/>
          <w:sz w:val="20"/>
          <w:szCs w:val="20"/>
          <w:lang w:eastAsia="pl-PL"/>
        </w:rPr>
        <w:t xml:space="preserve">Oświadczenie Wykonawcy </w:t>
      </w:r>
      <w:r w:rsidR="00A31B84" w:rsidRPr="00A23A8E">
        <w:rPr>
          <w:rFonts w:ascii="Tahoma" w:eastAsia="Times New Roman" w:hAnsi="Tahoma" w:cs="Tahoma"/>
          <w:sz w:val="20"/>
          <w:szCs w:val="20"/>
          <w:lang w:eastAsia="pl-PL"/>
        </w:rPr>
        <w:t xml:space="preserve">potwierdzające </w:t>
      </w:r>
      <w:r w:rsidR="00103B26">
        <w:rPr>
          <w:rFonts w:ascii="Tahoma" w:eastAsia="Times New Roman" w:hAnsi="Tahoma" w:cs="Tahoma"/>
          <w:sz w:val="20"/>
          <w:szCs w:val="20"/>
          <w:lang w:eastAsia="pl-PL"/>
        </w:rPr>
        <w:t>wdrożenie programu higieny  rąk u Zamawiającego w oparciu o wielomodułowe zalecenia WHO</w:t>
      </w:r>
      <w:r w:rsidR="00A31B84" w:rsidRPr="00A23A8E">
        <w:rPr>
          <w:rFonts w:ascii="Tahoma" w:eastAsia="Times New Roman" w:hAnsi="Tahoma" w:cs="Tahoma"/>
          <w:sz w:val="20"/>
          <w:szCs w:val="20"/>
          <w:lang w:eastAsia="pl-PL"/>
        </w:rPr>
        <w:t xml:space="preserve"> </w:t>
      </w:r>
      <w:r w:rsidR="00A31B84" w:rsidRPr="00A23A8E">
        <w:rPr>
          <w:rFonts w:ascii="Tahoma" w:eastAsia="Times New Roman" w:hAnsi="Tahoma" w:cs="Tahoma"/>
          <w:b/>
          <w:sz w:val="20"/>
          <w:szCs w:val="20"/>
          <w:lang w:eastAsia="pl-PL"/>
        </w:rPr>
        <w:t xml:space="preserve">w Pakiecie </w:t>
      </w:r>
      <w:r>
        <w:rPr>
          <w:rFonts w:ascii="Tahoma" w:eastAsia="Times New Roman" w:hAnsi="Tahoma" w:cs="Tahoma"/>
          <w:b/>
          <w:sz w:val="20"/>
          <w:szCs w:val="20"/>
          <w:lang w:eastAsia="pl-PL"/>
        </w:rPr>
        <w:t xml:space="preserve">1 </w:t>
      </w:r>
      <w:r w:rsidR="00A31B84" w:rsidRPr="00A23A8E">
        <w:rPr>
          <w:rFonts w:ascii="Tahoma" w:eastAsia="Times New Roman" w:hAnsi="Tahoma" w:cs="Tahoma"/>
          <w:b/>
          <w:sz w:val="20"/>
          <w:szCs w:val="20"/>
          <w:lang w:eastAsia="pl-PL"/>
        </w:rPr>
        <w:t>- w tym zakresie przedkłada oświadczenie</w:t>
      </w:r>
      <w:r>
        <w:rPr>
          <w:rFonts w:ascii="Tahoma" w:eastAsia="Times New Roman" w:hAnsi="Tahoma" w:cs="Tahoma"/>
          <w:b/>
          <w:sz w:val="20"/>
          <w:szCs w:val="20"/>
          <w:lang w:eastAsia="pl-PL"/>
        </w:rPr>
        <w:t xml:space="preserve">  stanowiące Załącznik nr 7 do SIWZ</w:t>
      </w:r>
      <w:r w:rsidR="00A31B84" w:rsidRPr="00A23A8E">
        <w:rPr>
          <w:rFonts w:ascii="Tahoma" w:eastAsia="Times New Roman" w:hAnsi="Tahoma" w:cs="Tahoma"/>
          <w:b/>
          <w:sz w:val="20"/>
          <w:szCs w:val="20"/>
          <w:lang w:eastAsia="pl-PL"/>
        </w:rPr>
        <w:t xml:space="preserve"> nie podlegające uzupełnieniu.</w:t>
      </w:r>
    </w:p>
    <w:p w:rsidR="00D823F8" w:rsidRDefault="00D823F8" w:rsidP="00D823F8">
      <w:pPr>
        <w:tabs>
          <w:tab w:val="left" w:pos="0"/>
        </w:tabs>
        <w:spacing w:after="0" w:line="240" w:lineRule="auto"/>
        <w:jc w:val="both"/>
        <w:rPr>
          <w:rFonts w:ascii="Tahoma" w:eastAsia="Times New Roman" w:hAnsi="Tahoma" w:cs="Tahoma"/>
          <w:b/>
          <w:sz w:val="20"/>
          <w:szCs w:val="20"/>
          <w:lang w:eastAsia="pl-PL"/>
        </w:rPr>
      </w:pPr>
    </w:p>
    <w:p w:rsidR="00D823F8" w:rsidRDefault="00D823F8" w:rsidP="00D823F8">
      <w:pPr>
        <w:tabs>
          <w:tab w:val="left" w:pos="0"/>
        </w:tabs>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F. </w:t>
      </w:r>
      <w:r w:rsidRPr="00A23A8E">
        <w:rPr>
          <w:rFonts w:ascii="Tahoma" w:eastAsia="Times New Roman" w:hAnsi="Tahoma" w:cs="Tahoma"/>
          <w:b/>
          <w:sz w:val="20"/>
          <w:szCs w:val="20"/>
          <w:lang w:eastAsia="pl-PL"/>
        </w:rPr>
        <w:t xml:space="preserve">Oświadczenie Wykonawcy </w:t>
      </w:r>
      <w:r w:rsidR="00071587">
        <w:rPr>
          <w:rFonts w:ascii="Tahoma" w:eastAsia="Times New Roman" w:hAnsi="Tahoma" w:cs="Tahoma"/>
          <w:sz w:val="20"/>
          <w:szCs w:val="20"/>
          <w:lang w:eastAsia="pl-PL"/>
        </w:rPr>
        <w:t>potwierdzające</w:t>
      </w:r>
      <w:r>
        <w:rPr>
          <w:rFonts w:ascii="Tahoma" w:eastAsia="Times New Roman" w:hAnsi="Tahoma" w:cs="Tahoma"/>
          <w:sz w:val="20"/>
          <w:szCs w:val="20"/>
          <w:lang w:eastAsia="pl-PL"/>
        </w:rPr>
        <w:t xml:space="preserve">, że oferowany </w:t>
      </w:r>
      <w:r w:rsidRPr="00A23A8E">
        <w:rPr>
          <w:rFonts w:ascii="Tahoma" w:eastAsia="Times New Roman" w:hAnsi="Tahoma" w:cs="Tahoma"/>
          <w:b/>
          <w:sz w:val="20"/>
          <w:szCs w:val="20"/>
          <w:lang w:eastAsia="pl-PL"/>
        </w:rPr>
        <w:t xml:space="preserve">w Pakiecie </w:t>
      </w:r>
      <w:r>
        <w:rPr>
          <w:rFonts w:ascii="Tahoma" w:eastAsia="Times New Roman" w:hAnsi="Tahoma" w:cs="Tahoma"/>
          <w:b/>
          <w:sz w:val="20"/>
          <w:szCs w:val="20"/>
          <w:lang w:eastAsia="pl-PL"/>
        </w:rPr>
        <w:t xml:space="preserve">8 </w:t>
      </w:r>
      <w:r>
        <w:rPr>
          <w:rFonts w:ascii="Tahoma" w:eastAsia="Times New Roman" w:hAnsi="Tahoma" w:cs="Tahoma"/>
          <w:sz w:val="20"/>
          <w:szCs w:val="20"/>
          <w:lang w:eastAsia="pl-PL"/>
        </w:rPr>
        <w:t>przedmiot</w:t>
      </w:r>
      <w:r w:rsidRPr="00A23A8E">
        <w:rPr>
          <w:rFonts w:ascii="Tahoma" w:eastAsia="Times New Roman" w:hAnsi="Tahoma" w:cs="Tahoma"/>
          <w:sz w:val="20"/>
          <w:szCs w:val="20"/>
          <w:lang w:eastAsia="pl-PL"/>
        </w:rPr>
        <w:t xml:space="preserve"> zamówienia</w:t>
      </w:r>
      <w:r>
        <w:rPr>
          <w:rFonts w:ascii="Tahoma" w:eastAsia="Times New Roman" w:hAnsi="Tahoma" w:cs="Tahoma"/>
          <w:sz w:val="20"/>
          <w:szCs w:val="20"/>
          <w:lang w:eastAsia="pl-PL"/>
        </w:rPr>
        <w:t xml:space="preserve"> został przebadany zgodnie z normą PN EN 14476 dla działania wirusobójczego. Pozostałe parametry opisane w Załączniku nr 2a do SIWZ – Pakiet 8, bez zmian</w:t>
      </w:r>
      <w:r w:rsidRPr="00A23A8E">
        <w:rPr>
          <w:rFonts w:ascii="Tahoma" w:eastAsia="Times New Roman" w:hAnsi="Tahoma" w:cs="Tahoma"/>
          <w:sz w:val="20"/>
          <w:szCs w:val="20"/>
          <w:lang w:eastAsia="pl-PL"/>
        </w:rPr>
        <w:t xml:space="preserve"> </w:t>
      </w:r>
      <w:r w:rsidRPr="00A23A8E">
        <w:rPr>
          <w:rFonts w:ascii="Tahoma" w:eastAsia="Times New Roman" w:hAnsi="Tahoma" w:cs="Tahoma"/>
          <w:b/>
          <w:sz w:val="20"/>
          <w:szCs w:val="20"/>
          <w:lang w:eastAsia="pl-PL"/>
        </w:rPr>
        <w:t>- w tym zakresie przedkłada oświadczenie</w:t>
      </w:r>
      <w:r>
        <w:rPr>
          <w:rFonts w:ascii="Tahoma" w:eastAsia="Times New Roman" w:hAnsi="Tahoma" w:cs="Tahoma"/>
          <w:b/>
          <w:sz w:val="20"/>
          <w:szCs w:val="20"/>
          <w:lang w:eastAsia="pl-PL"/>
        </w:rPr>
        <w:t xml:space="preserve">  stanowiące Załącznik nr 8 do SIWZ</w:t>
      </w:r>
      <w:r w:rsidRPr="00A23A8E">
        <w:rPr>
          <w:rFonts w:ascii="Tahoma" w:eastAsia="Times New Roman" w:hAnsi="Tahoma" w:cs="Tahoma"/>
          <w:b/>
          <w:sz w:val="20"/>
          <w:szCs w:val="20"/>
          <w:lang w:eastAsia="pl-PL"/>
        </w:rPr>
        <w:t xml:space="preserve"> nie podlegające uzupełnieniu.</w:t>
      </w:r>
    </w:p>
    <w:p w:rsidR="00D823F8" w:rsidRPr="00A23A8E" w:rsidRDefault="00D823F8" w:rsidP="00A31B84">
      <w:pPr>
        <w:tabs>
          <w:tab w:val="left" w:pos="0"/>
        </w:tabs>
        <w:spacing w:after="0" w:line="240" w:lineRule="auto"/>
        <w:jc w:val="both"/>
        <w:rPr>
          <w:rFonts w:ascii="Tahoma" w:eastAsia="Times New Roman" w:hAnsi="Tahoma" w:cs="Tahoma"/>
          <w:b/>
          <w:sz w:val="20"/>
          <w:szCs w:val="20"/>
          <w:lang w:eastAsia="pl-PL"/>
        </w:rPr>
      </w:pPr>
    </w:p>
    <w:p w:rsidR="00383280" w:rsidRDefault="00383280" w:rsidP="00F96D7C">
      <w:pPr>
        <w:spacing w:after="0" w:line="240" w:lineRule="auto"/>
        <w:ind w:left="284" w:hanging="284"/>
        <w:jc w:val="both"/>
        <w:rPr>
          <w:rFonts w:ascii="Tahoma" w:eastAsia="Times New Roman" w:hAnsi="Tahoma" w:cs="Tahoma"/>
          <w:b/>
          <w:bCs/>
          <w:sz w:val="20"/>
          <w:szCs w:val="20"/>
          <w:lang w:eastAsia="pl-PL"/>
        </w:rPr>
      </w:pPr>
    </w:p>
    <w:p w:rsidR="00383280" w:rsidRDefault="00A23A8E" w:rsidP="00F96D7C">
      <w:pPr>
        <w:spacing w:after="0" w:line="240" w:lineRule="auto"/>
        <w:ind w:left="284" w:hanging="284"/>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ZMIENIONE ZAŁĄCZNIKI STANOWIĄ INTEGRALNĄ CZĘŚĆ NINIEJSZEGO PISMA.</w:t>
      </w:r>
    </w:p>
    <w:p w:rsidR="00A23A8E" w:rsidRDefault="00A23A8E" w:rsidP="00F96D7C">
      <w:pPr>
        <w:spacing w:after="0" w:line="240" w:lineRule="auto"/>
        <w:ind w:left="284" w:hanging="284"/>
        <w:jc w:val="both"/>
        <w:rPr>
          <w:rFonts w:ascii="Tahoma" w:eastAsia="Times New Roman" w:hAnsi="Tahoma" w:cs="Tahoma"/>
          <w:b/>
          <w:bCs/>
          <w:sz w:val="20"/>
          <w:szCs w:val="20"/>
          <w:lang w:eastAsia="pl-PL"/>
        </w:rPr>
      </w:pPr>
    </w:p>
    <w:p w:rsidR="00071587" w:rsidRDefault="00071587" w:rsidP="00F96D7C">
      <w:pPr>
        <w:spacing w:after="0" w:line="240" w:lineRule="auto"/>
        <w:ind w:left="284" w:hanging="284"/>
        <w:jc w:val="both"/>
        <w:rPr>
          <w:rFonts w:ascii="Tahoma" w:eastAsia="Times New Roman" w:hAnsi="Tahoma" w:cs="Tahoma"/>
          <w:b/>
          <w:bCs/>
          <w:sz w:val="20"/>
          <w:szCs w:val="20"/>
          <w:lang w:eastAsia="pl-PL"/>
        </w:rPr>
      </w:pPr>
    </w:p>
    <w:p w:rsidR="00071587" w:rsidRDefault="00071587" w:rsidP="00F96D7C">
      <w:pPr>
        <w:spacing w:after="0" w:line="240" w:lineRule="auto"/>
        <w:ind w:left="284" w:hanging="284"/>
        <w:jc w:val="both"/>
        <w:rPr>
          <w:rFonts w:ascii="Tahoma" w:eastAsia="Times New Roman" w:hAnsi="Tahoma" w:cs="Tahoma"/>
          <w:b/>
          <w:bCs/>
          <w:sz w:val="20"/>
          <w:szCs w:val="20"/>
          <w:lang w:eastAsia="pl-PL"/>
        </w:rPr>
      </w:pPr>
    </w:p>
    <w:p w:rsidR="003D7FF7" w:rsidRDefault="003D7FF7" w:rsidP="00F96D7C">
      <w:pPr>
        <w:spacing w:after="0" w:line="240" w:lineRule="auto"/>
        <w:ind w:left="284" w:hanging="284"/>
        <w:jc w:val="both"/>
        <w:rPr>
          <w:rFonts w:ascii="Tahoma" w:eastAsia="Times New Roman" w:hAnsi="Tahoma" w:cs="Tahoma"/>
          <w:b/>
          <w:bCs/>
          <w:sz w:val="20"/>
          <w:szCs w:val="20"/>
          <w:lang w:eastAsia="pl-PL"/>
        </w:rPr>
      </w:pPr>
    </w:p>
    <w:p w:rsidR="004E3487" w:rsidRPr="00873D32" w:rsidRDefault="004E3487" w:rsidP="00F96D7C">
      <w:pPr>
        <w:spacing w:after="0" w:line="240" w:lineRule="auto"/>
        <w:ind w:left="284" w:hanging="284"/>
        <w:jc w:val="both"/>
        <w:rPr>
          <w:rFonts w:ascii="Tahoma" w:eastAsia="Times New Roman" w:hAnsi="Tahoma" w:cs="Tahoma"/>
          <w:b/>
          <w:bCs/>
          <w:sz w:val="20"/>
          <w:szCs w:val="20"/>
          <w:lang w:eastAsia="pl-PL"/>
        </w:rPr>
      </w:pPr>
      <w:r w:rsidRPr="00873D32">
        <w:rPr>
          <w:rFonts w:ascii="Tahoma" w:eastAsia="Times New Roman" w:hAnsi="Tahoma" w:cs="Tahoma"/>
          <w:b/>
          <w:bCs/>
          <w:sz w:val="20"/>
          <w:szCs w:val="20"/>
          <w:lang w:eastAsia="pl-PL"/>
        </w:rPr>
        <w:lastRenderedPageBreak/>
        <w:t xml:space="preserve">III. </w:t>
      </w:r>
      <w:r w:rsidRPr="00873D32">
        <w:rPr>
          <w:rFonts w:ascii="Tahoma" w:eastAsia="Times New Roman" w:hAnsi="Tahoma" w:cs="Tahoma"/>
          <w:b/>
          <w:bCs/>
          <w:sz w:val="20"/>
          <w:szCs w:val="20"/>
          <w:u w:val="single"/>
          <w:lang w:eastAsia="pl-PL"/>
        </w:rPr>
        <w:t xml:space="preserve">Zgodnie z dyspozycją art. 38 ust. </w:t>
      </w:r>
      <w:r w:rsidR="00DC2FBB">
        <w:rPr>
          <w:rFonts w:ascii="Tahoma" w:eastAsia="Times New Roman" w:hAnsi="Tahoma" w:cs="Tahoma"/>
          <w:b/>
          <w:bCs/>
          <w:sz w:val="20"/>
          <w:szCs w:val="20"/>
          <w:u w:val="single"/>
          <w:lang w:eastAsia="pl-PL"/>
        </w:rPr>
        <w:t>6</w:t>
      </w:r>
      <w:r w:rsidRPr="00873D32">
        <w:rPr>
          <w:rFonts w:ascii="Tahoma" w:eastAsia="Times New Roman" w:hAnsi="Tahoma" w:cs="Tahoma"/>
          <w:b/>
          <w:bCs/>
          <w:sz w:val="20"/>
          <w:szCs w:val="20"/>
          <w:u w:val="single"/>
          <w:lang w:eastAsia="pl-PL"/>
        </w:rPr>
        <w:t xml:space="preserve"> Ustawy z dnia 29 stycznia 2004r. Prawo zamówień publicznych (</w:t>
      </w:r>
      <w:proofErr w:type="spellStart"/>
      <w:r w:rsidRPr="00873D32">
        <w:rPr>
          <w:rFonts w:ascii="Tahoma" w:eastAsia="Times New Roman" w:hAnsi="Tahoma" w:cs="Tahoma"/>
          <w:b/>
          <w:bCs/>
          <w:sz w:val="20"/>
          <w:szCs w:val="20"/>
          <w:u w:val="single"/>
          <w:lang w:eastAsia="pl-PL"/>
        </w:rPr>
        <w:t>t.j</w:t>
      </w:r>
      <w:proofErr w:type="spellEnd"/>
      <w:r w:rsidRPr="00873D32">
        <w:rPr>
          <w:rFonts w:ascii="Tahoma" w:eastAsia="Times New Roman" w:hAnsi="Tahoma" w:cs="Tahoma"/>
          <w:b/>
          <w:bCs/>
          <w:sz w:val="20"/>
          <w:szCs w:val="20"/>
          <w:u w:val="single"/>
          <w:lang w:eastAsia="pl-PL"/>
        </w:rPr>
        <w:t xml:space="preserve">. Dz. U. z 2015r., poz. 2164 ze zm.) </w:t>
      </w:r>
      <w:r w:rsidRPr="00873D32">
        <w:rPr>
          <w:rFonts w:ascii="Tahoma" w:eastAsia="Times New Roman" w:hAnsi="Tahoma" w:cs="Tahoma"/>
          <w:b/>
          <w:sz w:val="20"/>
          <w:szCs w:val="20"/>
          <w:u w:val="single"/>
          <w:lang w:eastAsia="pl-PL"/>
        </w:rPr>
        <w:t>Zamawiający dokonuje zmiany Specyfikacji Istotnych Warunków Zamówienia w  zakresie terminów wskazanych w Specyfikacj</w:t>
      </w:r>
      <w:r w:rsidR="00F96D7C" w:rsidRPr="00873D32">
        <w:rPr>
          <w:rFonts w:ascii="Tahoma" w:eastAsia="Times New Roman" w:hAnsi="Tahoma" w:cs="Tahoma"/>
          <w:b/>
          <w:sz w:val="20"/>
          <w:szCs w:val="20"/>
          <w:u w:val="single"/>
          <w:lang w:eastAsia="pl-PL"/>
        </w:rPr>
        <w:t>i Istotnych Warunków Zamówienia</w:t>
      </w:r>
    </w:p>
    <w:p w:rsidR="004E3487" w:rsidRPr="00873D32" w:rsidRDefault="004E3487" w:rsidP="004E3487">
      <w:pPr>
        <w:spacing w:after="0" w:line="240" w:lineRule="auto"/>
        <w:rPr>
          <w:rFonts w:ascii="Tahoma" w:eastAsia="Times New Roman" w:hAnsi="Tahoma" w:cs="Tahoma"/>
          <w:sz w:val="20"/>
          <w:szCs w:val="20"/>
          <w:lang w:eastAsia="pl-PL"/>
        </w:rPr>
      </w:pPr>
    </w:p>
    <w:p w:rsidR="004E3487" w:rsidRPr="00873D32" w:rsidRDefault="004E3487" w:rsidP="004E3487">
      <w:pPr>
        <w:spacing w:after="0" w:line="240" w:lineRule="auto"/>
        <w:rPr>
          <w:rFonts w:ascii="Tahoma" w:eastAsia="Times New Roman" w:hAnsi="Tahoma" w:cs="Tahoma"/>
          <w:sz w:val="20"/>
          <w:szCs w:val="20"/>
          <w:lang w:eastAsia="pl-PL"/>
        </w:rPr>
      </w:pPr>
      <w:r w:rsidRPr="00873D32">
        <w:rPr>
          <w:rFonts w:ascii="Tahoma" w:eastAsia="Times New Roman" w:hAnsi="Tahoma" w:cs="Tahoma"/>
          <w:sz w:val="20"/>
          <w:szCs w:val="20"/>
          <w:lang w:eastAsia="pl-PL"/>
        </w:rPr>
        <w:t>Zmianie ulega:</w:t>
      </w:r>
    </w:p>
    <w:p w:rsidR="004E3487" w:rsidRPr="00873D32" w:rsidRDefault="004E3487" w:rsidP="004E3487">
      <w:pPr>
        <w:pStyle w:val="Tekstpodstawowy31"/>
        <w:widowControl w:val="0"/>
        <w:tabs>
          <w:tab w:val="left" w:pos="-2127"/>
        </w:tabs>
        <w:autoSpaceDE w:val="0"/>
        <w:rPr>
          <w:rFonts w:ascii="Tahoma" w:hAnsi="Tahoma" w:cs="Tahoma"/>
          <w:b/>
          <w:i/>
          <w:sz w:val="20"/>
          <w:szCs w:val="20"/>
        </w:rPr>
      </w:pPr>
    </w:p>
    <w:p w:rsidR="004E3487" w:rsidRPr="00873D32" w:rsidRDefault="004E3487" w:rsidP="004E3487">
      <w:pPr>
        <w:pStyle w:val="Akapitzlist"/>
        <w:numPr>
          <w:ilvl w:val="0"/>
          <w:numId w:val="23"/>
        </w:numPr>
        <w:tabs>
          <w:tab w:val="left" w:pos="993"/>
        </w:tabs>
        <w:spacing w:after="0" w:line="240" w:lineRule="auto"/>
        <w:rPr>
          <w:rFonts w:ascii="Tahoma" w:eastAsia="Times New Roman" w:hAnsi="Tahoma" w:cs="Tahoma"/>
          <w:b/>
          <w:bCs/>
          <w:sz w:val="20"/>
          <w:szCs w:val="20"/>
          <w:lang w:eastAsia="pl-PL"/>
        </w:rPr>
      </w:pPr>
      <w:r w:rsidRPr="00873D32">
        <w:rPr>
          <w:rFonts w:ascii="Tahoma" w:eastAsia="Times New Roman" w:hAnsi="Tahoma" w:cs="Tahoma"/>
          <w:b/>
          <w:bCs/>
          <w:sz w:val="20"/>
          <w:szCs w:val="20"/>
          <w:lang w:eastAsia="pl-PL"/>
        </w:rPr>
        <w:t xml:space="preserve">Termin składania ofert określony w rozdziale XVIII pkt. 2 SIWZ – na dzień </w:t>
      </w:r>
      <w:r w:rsidR="00291F39">
        <w:rPr>
          <w:rFonts w:ascii="Tahoma" w:eastAsia="Times New Roman" w:hAnsi="Tahoma" w:cs="Tahoma"/>
          <w:b/>
          <w:bCs/>
          <w:sz w:val="20"/>
          <w:szCs w:val="20"/>
          <w:lang w:eastAsia="pl-PL"/>
        </w:rPr>
        <w:t>07</w:t>
      </w:r>
      <w:r w:rsidR="00DC2FBB">
        <w:rPr>
          <w:rFonts w:ascii="Tahoma" w:eastAsia="Times New Roman" w:hAnsi="Tahoma" w:cs="Tahoma"/>
          <w:b/>
          <w:bCs/>
          <w:sz w:val="20"/>
          <w:szCs w:val="20"/>
          <w:lang w:eastAsia="pl-PL"/>
        </w:rPr>
        <w:t>.02</w:t>
      </w:r>
      <w:r w:rsidRPr="00873D32">
        <w:rPr>
          <w:rFonts w:ascii="Tahoma" w:eastAsia="Times New Roman" w:hAnsi="Tahoma" w:cs="Tahoma"/>
          <w:b/>
          <w:bCs/>
          <w:sz w:val="20"/>
          <w:szCs w:val="20"/>
          <w:lang w:eastAsia="pl-PL"/>
        </w:rPr>
        <w:t>.2017r. do godziny 10.00</w:t>
      </w:r>
    </w:p>
    <w:p w:rsidR="004E3487" w:rsidRPr="00873D32" w:rsidRDefault="004E3487" w:rsidP="004E3487">
      <w:pPr>
        <w:tabs>
          <w:tab w:val="left" w:pos="993"/>
        </w:tabs>
        <w:spacing w:after="0" w:line="240" w:lineRule="auto"/>
        <w:ind w:left="284" w:firstLine="283"/>
        <w:jc w:val="center"/>
        <w:rPr>
          <w:rFonts w:ascii="Tahoma" w:eastAsia="Times New Roman" w:hAnsi="Tahoma" w:cs="Tahoma"/>
          <w:b/>
          <w:bCs/>
          <w:sz w:val="20"/>
          <w:szCs w:val="20"/>
          <w:lang w:eastAsia="pl-PL"/>
        </w:rPr>
      </w:pPr>
    </w:p>
    <w:p w:rsidR="004E3487" w:rsidRPr="00873D32" w:rsidRDefault="004E3487" w:rsidP="004E3487">
      <w:pPr>
        <w:pStyle w:val="Akapitzlist"/>
        <w:numPr>
          <w:ilvl w:val="0"/>
          <w:numId w:val="23"/>
        </w:numPr>
        <w:tabs>
          <w:tab w:val="left" w:pos="993"/>
        </w:tabs>
        <w:spacing w:after="0" w:line="240" w:lineRule="auto"/>
        <w:rPr>
          <w:rFonts w:ascii="Tahoma" w:eastAsia="Times New Roman" w:hAnsi="Tahoma" w:cs="Tahoma"/>
          <w:b/>
          <w:bCs/>
          <w:sz w:val="20"/>
          <w:szCs w:val="20"/>
          <w:lang w:eastAsia="pl-PL"/>
        </w:rPr>
      </w:pPr>
      <w:r w:rsidRPr="00873D32">
        <w:rPr>
          <w:rFonts w:ascii="Tahoma" w:eastAsia="Times New Roman" w:hAnsi="Tahoma" w:cs="Tahoma"/>
          <w:b/>
          <w:bCs/>
          <w:sz w:val="20"/>
          <w:szCs w:val="20"/>
          <w:lang w:eastAsia="pl-PL"/>
        </w:rPr>
        <w:t xml:space="preserve">Termin otwarcia ofert określony w rozdziale XVIII pkt. 3 SIWZ – na dzień </w:t>
      </w:r>
      <w:r w:rsidR="00291F39">
        <w:rPr>
          <w:rFonts w:ascii="Tahoma" w:eastAsia="Times New Roman" w:hAnsi="Tahoma" w:cs="Tahoma"/>
          <w:b/>
          <w:bCs/>
          <w:sz w:val="20"/>
          <w:szCs w:val="20"/>
          <w:lang w:eastAsia="pl-PL"/>
        </w:rPr>
        <w:t>07</w:t>
      </w:r>
      <w:r w:rsidR="00DC2FBB">
        <w:rPr>
          <w:rFonts w:ascii="Tahoma" w:eastAsia="Times New Roman" w:hAnsi="Tahoma" w:cs="Tahoma"/>
          <w:b/>
          <w:bCs/>
          <w:sz w:val="20"/>
          <w:szCs w:val="20"/>
          <w:lang w:eastAsia="pl-PL"/>
        </w:rPr>
        <w:t>.02</w:t>
      </w:r>
      <w:r w:rsidRPr="00873D32">
        <w:rPr>
          <w:rFonts w:ascii="Tahoma" w:eastAsia="Times New Roman" w:hAnsi="Tahoma" w:cs="Tahoma"/>
          <w:b/>
          <w:bCs/>
          <w:sz w:val="20"/>
          <w:szCs w:val="20"/>
          <w:lang w:eastAsia="pl-PL"/>
        </w:rPr>
        <w:t>.2017r. o godzinie 11.00</w:t>
      </w:r>
    </w:p>
    <w:p w:rsidR="004E3487" w:rsidRPr="00873D32" w:rsidRDefault="004E3487" w:rsidP="004E3487">
      <w:pPr>
        <w:pStyle w:val="Tekstpodstawowy31"/>
        <w:widowControl w:val="0"/>
        <w:tabs>
          <w:tab w:val="left" w:pos="-2127"/>
        </w:tabs>
        <w:autoSpaceDE w:val="0"/>
        <w:rPr>
          <w:rFonts w:ascii="Tahoma" w:hAnsi="Tahoma" w:cs="Tahoma"/>
          <w:b/>
          <w:i/>
          <w:sz w:val="20"/>
          <w:szCs w:val="20"/>
        </w:rPr>
      </w:pPr>
    </w:p>
    <w:p w:rsidR="004E3487" w:rsidRPr="00873D32" w:rsidRDefault="004E3487" w:rsidP="004E3487">
      <w:pPr>
        <w:spacing w:after="0" w:line="240" w:lineRule="auto"/>
        <w:jc w:val="center"/>
        <w:rPr>
          <w:rFonts w:ascii="Tahoma" w:eastAsia="Times New Roman" w:hAnsi="Tahoma" w:cs="Tahoma"/>
          <w:b/>
          <w:bCs/>
          <w:sz w:val="20"/>
          <w:szCs w:val="20"/>
          <w:lang w:eastAsia="pl-PL"/>
        </w:rPr>
      </w:pPr>
      <w:r w:rsidRPr="00873D32">
        <w:rPr>
          <w:rFonts w:ascii="Tahoma" w:eastAsia="Times New Roman" w:hAnsi="Tahoma" w:cs="Tahoma"/>
          <w:b/>
          <w:bCs/>
          <w:sz w:val="20"/>
          <w:szCs w:val="20"/>
          <w:lang w:eastAsia="pl-PL"/>
        </w:rPr>
        <w:t>Pozostałe postanowienia Specyfikacji Istotnych Warunków Zamówienia pozostają bez zmian.</w:t>
      </w:r>
    </w:p>
    <w:p w:rsidR="004E3487" w:rsidRPr="00873D32" w:rsidRDefault="004E3487" w:rsidP="00614DB1">
      <w:pPr>
        <w:spacing w:after="0" w:line="240" w:lineRule="auto"/>
        <w:jc w:val="both"/>
        <w:rPr>
          <w:rFonts w:ascii="Tahoma" w:eastAsia="Times New Roman" w:hAnsi="Tahoma" w:cs="Tahoma"/>
          <w:b/>
          <w:bCs/>
          <w:sz w:val="20"/>
          <w:szCs w:val="20"/>
          <w:lang w:eastAsia="pl-PL"/>
        </w:rPr>
      </w:pPr>
    </w:p>
    <w:sectPr w:rsidR="004E3487" w:rsidRPr="00873D32" w:rsidSect="00873D32">
      <w:headerReference w:type="default" r:id="rId9"/>
      <w:footerReference w:type="default" r:id="rId10"/>
      <w:pgSz w:w="11906" w:h="16838"/>
      <w:pgMar w:top="527" w:right="566" w:bottom="720" w:left="720" w:header="426" w:footer="3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70C" w:rsidRDefault="0064670C" w:rsidP="006F0AD2">
      <w:pPr>
        <w:spacing w:after="0" w:line="240" w:lineRule="auto"/>
      </w:pPr>
      <w:r>
        <w:separator/>
      </w:r>
    </w:p>
  </w:endnote>
  <w:endnote w:type="continuationSeparator" w:id="0">
    <w:p w:rsidR="0064670C" w:rsidRDefault="0064670C" w:rsidP="006F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F3" w:rsidRPr="00B41D0A" w:rsidRDefault="007027F3" w:rsidP="006F0AD2">
    <w:pPr>
      <w:tabs>
        <w:tab w:val="center" w:pos="4536"/>
        <w:tab w:val="right" w:pos="9072"/>
      </w:tabs>
      <w:spacing w:after="0" w:line="240" w:lineRule="auto"/>
      <w:jc w:val="center"/>
      <w:rPr>
        <w:rFonts w:ascii="Times New Roman" w:eastAsia="Times New Roman" w:hAnsi="Times New Roman" w:cs="Times New Roman"/>
        <w:b/>
        <w:sz w:val="6"/>
        <w:szCs w:val="20"/>
        <w:lang w:eastAsia="pl-PL"/>
      </w:rPr>
    </w:pPr>
  </w:p>
  <w:p w:rsidR="007027F3" w:rsidRPr="00873D32" w:rsidRDefault="007027F3" w:rsidP="006F0AD2">
    <w:pPr>
      <w:pBdr>
        <w:top w:val="single" w:sz="4" w:space="1" w:color="auto"/>
      </w:pBdr>
      <w:tabs>
        <w:tab w:val="center" w:pos="4536"/>
        <w:tab w:val="right" w:pos="9072"/>
      </w:tabs>
      <w:spacing w:after="0" w:line="240" w:lineRule="auto"/>
      <w:jc w:val="center"/>
      <w:rPr>
        <w:rFonts w:ascii="Tahoma" w:eastAsia="Times New Roman" w:hAnsi="Tahoma" w:cs="Tahoma"/>
        <w:b/>
        <w:sz w:val="12"/>
        <w:szCs w:val="12"/>
        <w:lang w:eastAsia="pl-PL"/>
      </w:rPr>
    </w:pPr>
    <w:r w:rsidRPr="00873D32">
      <w:rPr>
        <w:rFonts w:ascii="Tahoma" w:eastAsia="Times New Roman" w:hAnsi="Tahoma" w:cs="Tahoma"/>
        <w:b/>
        <w:sz w:val="12"/>
        <w:szCs w:val="12"/>
        <w:lang w:eastAsia="pl-PL"/>
      </w:rPr>
      <w:t>ul. Pabianicka 62,  93-513 Łódź</w:t>
    </w:r>
  </w:p>
  <w:p w:rsidR="007027F3" w:rsidRPr="00873D32" w:rsidRDefault="007027F3" w:rsidP="006F0AD2">
    <w:pPr>
      <w:tabs>
        <w:tab w:val="center" w:pos="4536"/>
        <w:tab w:val="right" w:pos="9072"/>
      </w:tabs>
      <w:spacing w:after="0" w:line="240" w:lineRule="auto"/>
      <w:jc w:val="center"/>
      <w:rPr>
        <w:rFonts w:ascii="Tahoma" w:eastAsia="Times New Roman" w:hAnsi="Tahoma" w:cs="Tahoma"/>
        <w:b/>
        <w:sz w:val="12"/>
        <w:szCs w:val="12"/>
        <w:lang w:val="de-DE" w:eastAsia="pl-PL"/>
      </w:rPr>
    </w:pPr>
    <w:r w:rsidRPr="00873D32">
      <w:rPr>
        <w:rFonts w:ascii="Tahoma" w:eastAsia="Times New Roman" w:hAnsi="Tahoma" w:cs="Tahoma"/>
        <w:b/>
        <w:sz w:val="12"/>
        <w:szCs w:val="12"/>
        <w:lang w:eastAsia="pl-PL"/>
      </w:rPr>
      <w:t xml:space="preserve">SEKRETARIAT  tel. </w:t>
    </w:r>
    <w:r w:rsidRPr="00873D32">
      <w:rPr>
        <w:rFonts w:ascii="Tahoma" w:eastAsia="Times New Roman" w:hAnsi="Tahoma" w:cs="Tahoma"/>
        <w:b/>
        <w:sz w:val="12"/>
        <w:szCs w:val="12"/>
        <w:lang w:val="en-US" w:eastAsia="pl-PL"/>
      </w:rPr>
      <w:t xml:space="preserve">(42) 689 50 10/fax (42) 689 50 11; CENTRALA tel. </w:t>
    </w:r>
    <w:r w:rsidRPr="00873D32">
      <w:rPr>
        <w:rFonts w:ascii="Tahoma" w:eastAsia="Times New Roman" w:hAnsi="Tahoma" w:cs="Tahoma"/>
        <w:b/>
        <w:sz w:val="12"/>
        <w:szCs w:val="12"/>
        <w:lang w:val="de-DE" w:eastAsia="pl-PL"/>
      </w:rPr>
      <w:t>(42) 689 50 00</w:t>
    </w:r>
  </w:p>
  <w:p w:rsidR="007027F3" w:rsidRPr="00873D32" w:rsidRDefault="007027F3" w:rsidP="006F0AD2">
    <w:pPr>
      <w:tabs>
        <w:tab w:val="center" w:pos="4536"/>
        <w:tab w:val="right" w:pos="9072"/>
      </w:tabs>
      <w:spacing w:after="0" w:line="240" w:lineRule="auto"/>
      <w:jc w:val="center"/>
      <w:rPr>
        <w:rFonts w:ascii="Tahoma" w:eastAsia="Times New Roman" w:hAnsi="Tahoma" w:cs="Tahoma"/>
        <w:b/>
        <w:sz w:val="12"/>
        <w:szCs w:val="12"/>
        <w:lang w:val="de-DE" w:eastAsia="pl-PL"/>
      </w:rPr>
    </w:pPr>
    <w:proofErr w:type="spellStart"/>
    <w:r w:rsidRPr="00873D32">
      <w:rPr>
        <w:rFonts w:ascii="Tahoma" w:eastAsia="Times New Roman" w:hAnsi="Tahoma" w:cs="Tahoma"/>
        <w:b/>
        <w:sz w:val="12"/>
        <w:szCs w:val="12"/>
        <w:lang w:val="de-DE" w:eastAsia="pl-PL"/>
      </w:rPr>
      <w:t>e-mail</w:t>
    </w:r>
    <w:proofErr w:type="spellEnd"/>
    <w:r w:rsidRPr="00873D32">
      <w:rPr>
        <w:rFonts w:ascii="Tahoma" w:eastAsia="Times New Roman" w:hAnsi="Tahoma" w:cs="Tahoma"/>
        <w:b/>
        <w:sz w:val="12"/>
        <w:szCs w:val="12"/>
        <w:lang w:val="de-DE" w:eastAsia="pl-PL"/>
      </w:rPr>
      <w:t xml:space="preserve">: </w:t>
    </w:r>
    <w:hyperlink r:id="rId1" w:history="1">
      <w:r w:rsidRPr="00873D32">
        <w:rPr>
          <w:rFonts w:ascii="Tahoma" w:eastAsia="Times New Roman" w:hAnsi="Tahoma" w:cs="Tahoma"/>
          <w:b/>
          <w:color w:val="000000"/>
          <w:sz w:val="12"/>
          <w:szCs w:val="12"/>
          <w:u w:val="single"/>
          <w:lang w:val="de-DE" w:eastAsia="pl-PL"/>
        </w:rPr>
        <w:t>szpital@kopernik.lodz.pl</w:t>
      </w:r>
    </w:hyperlink>
    <w:r w:rsidRPr="00873D32">
      <w:rPr>
        <w:rFonts w:ascii="Tahoma" w:eastAsia="Times New Roman" w:hAnsi="Tahoma" w:cs="Tahoma"/>
        <w:b/>
        <w:sz w:val="12"/>
        <w:szCs w:val="12"/>
        <w:lang w:val="de-DE" w:eastAsia="pl-PL"/>
      </w:rPr>
      <w:t>, http://www.kopernik.lodz.pl</w:t>
    </w:r>
  </w:p>
  <w:p w:rsidR="007027F3" w:rsidRPr="00873D32" w:rsidRDefault="007027F3" w:rsidP="006F0AD2">
    <w:pPr>
      <w:tabs>
        <w:tab w:val="right" w:pos="9072"/>
      </w:tabs>
      <w:spacing w:after="0" w:line="240" w:lineRule="auto"/>
      <w:jc w:val="center"/>
      <w:rPr>
        <w:rFonts w:ascii="Tahoma" w:eastAsia="Times New Roman" w:hAnsi="Tahoma" w:cs="Tahoma"/>
        <w:b/>
        <w:sz w:val="12"/>
        <w:szCs w:val="12"/>
        <w:lang w:eastAsia="pl-PL"/>
      </w:rPr>
    </w:pPr>
    <w:r w:rsidRPr="00873D32">
      <w:rPr>
        <w:rFonts w:ascii="Tahoma" w:eastAsia="Times New Roman" w:hAnsi="Tahoma" w:cs="Tahoma"/>
        <w:b/>
        <w:sz w:val="12"/>
        <w:szCs w:val="12"/>
        <w:lang w:eastAsia="pl-PL"/>
      </w:rPr>
      <w:t>NIP 729-23-45-599 REGON 000295403  PEKAO S.A. O/ŁÓDŹ 62124015451111000011669957</w:t>
    </w:r>
  </w:p>
  <w:p w:rsidR="007027F3" w:rsidRPr="006F0AD2" w:rsidRDefault="007027F3" w:rsidP="006F0AD2">
    <w:pPr>
      <w:tabs>
        <w:tab w:val="right" w:pos="9072"/>
      </w:tabs>
      <w:spacing w:after="0" w:line="240" w:lineRule="auto"/>
      <w:jc w:val="center"/>
      <w:rPr>
        <w:rFonts w:ascii="Times New Roman" w:eastAsia="Times New Roman" w:hAnsi="Times New Roman" w:cs="Times New Roman"/>
        <w:sz w:val="28"/>
        <w:szCs w:val="20"/>
        <w:lang w:eastAsia="pl-PL"/>
      </w:rPr>
    </w:pPr>
    <w:r w:rsidRPr="006F0AD2">
      <w:rPr>
        <w:rFonts w:ascii="Times New Roman" w:eastAsia="Times New Roman" w:hAnsi="Times New Roman" w:cs="Times New Roman"/>
        <w:sz w:val="28"/>
        <w:szCs w:val="20"/>
        <w:lang w:eastAsia="pl-PL"/>
      </w:rPr>
      <w:object w:dxaOrig="11729" w:dyaOrig="10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pt;height:30pt" o:ole="">
          <v:imagedata r:id="rId2" o:title=""/>
        </v:shape>
        <o:OLEObject Type="Embed" ProgID="PBrush" ShapeID="_x0000_i1026" DrawAspect="Content" ObjectID="_1546343153" r:id="rId3"/>
      </w:object>
    </w:r>
    <w:r w:rsidRPr="006F0AD2">
      <w:rPr>
        <w:rFonts w:ascii="Times New Roman" w:eastAsia="Times New Roman" w:hAnsi="Times New Roman" w:cs="Times New Roman"/>
        <w:sz w:val="28"/>
        <w:szCs w:val="20"/>
        <w:lang w:eastAsia="pl-PL"/>
      </w:rPr>
      <w:t xml:space="preserve">      </w:t>
    </w:r>
    <w:r w:rsidRPr="006F0AD2">
      <w:rPr>
        <w:rFonts w:ascii="Times New Roman" w:eastAsia="Times New Roman" w:hAnsi="Times New Roman" w:cs="Times New Roman"/>
        <w:sz w:val="28"/>
        <w:szCs w:val="20"/>
        <w:lang w:eastAsia="pl-PL"/>
      </w:rPr>
      <w:object w:dxaOrig="11849" w:dyaOrig="11807">
        <v:shape id="_x0000_i1027" type="#_x0000_t75" style="width:32pt;height:31.5pt" o:ole="">
          <v:imagedata r:id="rId4" o:title=""/>
        </v:shape>
        <o:OLEObject Type="Embed" ProgID="PBrush" ShapeID="_x0000_i1027" DrawAspect="Content" ObjectID="_1546343154" r:id="rId5"/>
      </w:object>
    </w:r>
    <w:r w:rsidRPr="006F0AD2">
      <w:rPr>
        <w:rFonts w:ascii="Times New Roman" w:eastAsia="Times New Roman" w:hAnsi="Times New Roman" w:cs="Times New Roman"/>
        <w:sz w:val="28"/>
        <w:szCs w:val="20"/>
        <w:lang w:eastAsia="pl-PL"/>
      </w:rPr>
      <w:t xml:space="preserve">                                                       </w:t>
    </w:r>
    <w:r>
      <w:rPr>
        <w:rFonts w:ascii="Times New Roman" w:eastAsia="Times New Roman" w:hAnsi="Times New Roman" w:cs="Times New Roman"/>
        <w:noProof/>
        <w:sz w:val="28"/>
        <w:szCs w:val="20"/>
        <w:lang w:eastAsia="pl-PL"/>
      </w:rPr>
      <w:drawing>
        <wp:inline distT="0" distB="0" distL="0" distR="0" wp14:anchorId="1AE7902D" wp14:editId="4092D934">
          <wp:extent cx="374650" cy="368300"/>
          <wp:effectExtent l="0" t="0" r="6350" b="0"/>
          <wp:docPr id="1" name="Obraz 1" descr="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650" cy="368300"/>
                  </a:xfrm>
                  <a:prstGeom prst="rect">
                    <a:avLst/>
                  </a:prstGeom>
                  <a:noFill/>
                  <a:ln>
                    <a:noFill/>
                  </a:ln>
                </pic:spPr>
              </pic:pic>
            </a:graphicData>
          </a:graphic>
        </wp:inline>
      </w:drawing>
    </w:r>
    <w:r w:rsidRPr="006F0AD2">
      <w:rPr>
        <w:rFonts w:ascii="Times New Roman" w:eastAsia="Times New Roman" w:hAnsi="Times New Roman" w:cs="Times New Roman"/>
        <w:sz w:val="28"/>
        <w:szCs w:val="20"/>
        <w:lang w:eastAsia="pl-PL"/>
      </w:rPr>
      <w:t xml:space="preserve">       </w:t>
    </w:r>
    <w:r w:rsidRPr="006F0AD2">
      <w:rPr>
        <w:rFonts w:ascii="Times New Roman" w:eastAsia="Times New Roman" w:hAnsi="Times New Roman" w:cs="Times New Roman"/>
        <w:sz w:val="28"/>
        <w:szCs w:val="20"/>
        <w:lang w:eastAsia="pl-PL"/>
      </w:rPr>
      <w:object w:dxaOrig="10245" w:dyaOrig="10410">
        <v:shape id="_x0000_i1028" type="#_x0000_t75" style="width:27pt;height:27.5pt" o:ole="">
          <v:imagedata r:id="rId7" o:title=""/>
        </v:shape>
        <o:OLEObject Type="Embed" ProgID="PBrush" ShapeID="_x0000_i1028" DrawAspect="Content" ObjectID="_1546343155" r:id="rId8"/>
      </w:object>
    </w:r>
    <w:r w:rsidRPr="006F0AD2">
      <w:rPr>
        <w:rFonts w:ascii="Times New Roman" w:eastAsia="Times New Roman" w:hAnsi="Times New Roman" w:cs="Times New Roman"/>
        <w:sz w:val="28"/>
        <w:szCs w:val="20"/>
        <w:lang w:eastAsia="pl-P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70C" w:rsidRDefault="0064670C" w:rsidP="006F0AD2">
      <w:pPr>
        <w:spacing w:after="0" w:line="240" w:lineRule="auto"/>
      </w:pPr>
      <w:r>
        <w:separator/>
      </w:r>
    </w:p>
  </w:footnote>
  <w:footnote w:type="continuationSeparator" w:id="0">
    <w:p w:rsidR="0064670C" w:rsidRDefault="0064670C" w:rsidP="006F0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F3" w:rsidRPr="006F0AD2" w:rsidRDefault="007027F3" w:rsidP="00402637">
    <w:pPr>
      <w:tabs>
        <w:tab w:val="center" w:pos="5233"/>
      </w:tabs>
      <w:spacing w:after="100" w:afterAutospacing="1" w:line="240" w:lineRule="auto"/>
      <w:rPr>
        <w:rFonts w:ascii="Times New Roman" w:eastAsia="Times New Roman" w:hAnsi="Times New Roman" w:cs="Times New Roman"/>
        <w:sz w:val="28"/>
        <w:szCs w:val="20"/>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0288" behindDoc="0" locked="0" layoutInCell="1" allowOverlap="1" wp14:anchorId="2D8D8BEC" wp14:editId="2A3D9814">
              <wp:simplePos x="0" y="0"/>
              <wp:positionH relativeFrom="column">
                <wp:posOffset>476250</wp:posOffset>
              </wp:positionH>
              <wp:positionV relativeFrom="paragraph">
                <wp:posOffset>659766</wp:posOffset>
              </wp:positionV>
              <wp:extent cx="5861050" cy="0"/>
              <wp:effectExtent l="0" t="0" r="25400"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1.95pt" to="499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"/>
          </w:pict>
        </mc:Fallback>
      </mc:AlternateContent>
    </w:r>
    <w:r>
      <w:rPr>
        <w:noProof/>
        <w:lang w:eastAsia="pl-PL"/>
      </w:rPr>
      <w:drawing>
        <wp:anchor distT="0" distB="0" distL="114300" distR="114300" simplePos="0" relativeHeight="251661312" behindDoc="0" locked="0" layoutInCell="1" allowOverlap="1" wp14:anchorId="18000BB6" wp14:editId="54CE13CA">
          <wp:simplePos x="0" y="0"/>
          <wp:positionH relativeFrom="column">
            <wp:posOffset>6546850</wp:posOffset>
          </wp:positionH>
          <wp:positionV relativeFrom="paragraph">
            <wp:posOffset>-60960</wp:posOffset>
          </wp:positionV>
          <wp:extent cx="147320" cy="222885"/>
          <wp:effectExtent l="0" t="0" r="5080" b="571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rcRect l="95089" t="21072" r="-223" b="17469"/>
                  <a:stretch/>
                </pic:blipFill>
                <pic:spPr bwMode="auto">
                  <a:xfrm>
                    <a:off x="0" y="0"/>
                    <a:ext cx="147320" cy="222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0"/>
        <w:lang w:eastAsia="pl-PL"/>
      </w:rPr>
      <mc:AlternateContent>
        <mc:Choice Requires="wps">
          <w:drawing>
            <wp:anchor distT="0" distB="0" distL="114300" distR="114300" simplePos="0" relativeHeight="251659264" behindDoc="0" locked="0" layoutInCell="0" allowOverlap="1" wp14:anchorId="00DA21F3" wp14:editId="4B551A87">
              <wp:simplePos x="0" y="0"/>
              <wp:positionH relativeFrom="column">
                <wp:posOffset>2641600</wp:posOffset>
              </wp:positionH>
              <wp:positionV relativeFrom="paragraph">
                <wp:posOffset>-191135</wp:posOffset>
              </wp:positionV>
              <wp:extent cx="3994150" cy="847725"/>
              <wp:effectExtent l="0" t="0" r="0"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9941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7F3" w:rsidRPr="00873D32" w:rsidRDefault="007027F3" w:rsidP="006F0AD2">
                          <w:pPr>
                            <w:pStyle w:val="Nagwek"/>
                            <w:jc w:val="right"/>
                            <w:rPr>
                              <w:rFonts w:ascii="Tahoma" w:hAnsi="Tahoma" w:cs="Tahoma"/>
                              <w:b/>
                              <w:noProof/>
                              <w:color w:val="000000"/>
                              <w:sz w:val="16"/>
                              <w:szCs w:val="16"/>
                              <w:lang w:eastAsia="pl-PL"/>
                            </w:rPr>
                          </w:pPr>
                          <w:r w:rsidRPr="00873D32">
                            <w:rPr>
                              <w:rFonts w:ascii="Tahoma" w:hAnsi="Tahoma" w:cs="Tahoma"/>
                              <w:b/>
                              <w:noProof/>
                              <w:color w:val="000000"/>
                              <w:sz w:val="16"/>
                              <w:szCs w:val="16"/>
                              <w:lang w:eastAsia="pl-PL"/>
                            </w:rPr>
                            <w:t xml:space="preserve">Wojewódzkie Wielospecjalistyczne Centrum Onkologii i Traumatologii </w:t>
                          </w:r>
                        </w:p>
                        <w:p w:rsidR="007027F3" w:rsidRDefault="007027F3" w:rsidP="0094184F">
                          <w:pPr>
                            <w:pStyle w:val="Nagwek"/>
                            <w:jc w:val="right"/>
                            <w:rPr>
                              <w:rFonts w:ascii="Tahoma" w:hAnsi="Tahoma" w:cs="Tahoma"/>
                              <w:b/>
                              <w:noProof/>
                              <w:color w:val="000000"/>
                              <w:sz w:val="16"/>
                              <w:szCs w:val="16"/>
                              <w:lang w:eastAsia="pl-PL"/>
                            </w:rPr>
                          </w:pPr>
                          <w:r w:rsidRPr="00873D32">
                            <w:rPr>
                              <w:rFonts w:ascii="Tahoma" w:hAnsi="Tahoma" w:cs="Tahoma"/>
                              <w:b/>
                              <w:noProof/>
                              <w:color w:val="000000"/>
                              <w:sz w:val="16"/>
                              <w:szCs w:val="16"/>
                              <w:lang w:eastAsia="pl-PL"/>
                            </w:rPr>
                            <w:t xml:space="preserve">                                                        im. M. Kopernika w Łodzi</w:t>
                          </w:r>
                        </w:p>
                        <w:p w:rsidR="007027F3" w:rsidRPr="00873D32" w:rsidRDefault="007027F3" w:rsidP="0094184F">
                          <w:pPr>
                            <w:pStyle w:val="Nagwek"/>
                            <w:jc w:val="right"/>
                            <w:rPr>
                              <w:rFonts w:ascii="Tahoma" w:hAnsi="Tahoma" w:cs="Tahoma"/>
                              <w:b/>
                              <w:color w:val="000000"/>
                              <w:sz w:val="16"/>
                              <w:szCs w:val="16"/>
                            </w:rPr>
                          </w:pPr>
                          <w:r>
                            <w:rPr>
                              <w:rFonts w:ascii="Tahoma" w:hAnsi="Tahoma" w:cs="Tahoma"/>
                              <w:b/>
                              <w:noProof/>
                              <w:color w:val="000000"/>
                              <w:sz w:val="16"/>
                              <w:szCs w:val="16"/>
                              <w:lang w:eastAsia="pl-PL"/>
                            </w:rPr>
                            <w:t>(dawniej W.S.S. im. M. Kopernika w Łodzi)</w:t>
                          </w:r>
                          <w:r w:rsidRPr="00873D32">
                            <w:rPr>
                              <w:rFonts w:ascii="Tahoma" w:hAnsi="Tahoma" w:cs="Tahoma"/>
                              <w:b/>
                              <w:noProof/>
                              <w:color w:val="000000"/>
                              <w:sz w:val="16"/>
                              <w:szCs w:val="16"/>
                              <w:lang w:eastAsia="pl-PL"/>
                            </w:rPr>
                            <w:t xml:space="preserve"> </w:t>
                          </w:r>
                        </w:p>
                        <w:p w:rsidR="007027F3" w:rsidRPr="00873D32" w:rsidRDefault="007027F3" w:rsidP="006F0AD2">
                          <w:pPr>
                            <w:pStyle w:val="Nagwek"/>
                            <w:jc w:val="right"/>
                            <w:rPr>
                              <w:rFonts w:ascii="Tahoma" w:hAnsi="Tahoma" w:cs="Tahoma"/>
                              <w:b/>
                              <w:color w:val="000000"/>
                              <w:sz w:val="16"/>
                              <w:szCs w:val="16"/>
                            </w:rPr>
                          </w:pPr>
                          <w:r w:rsidRPr="00873D32">
                            <w:rPr>
                              <w:rFonts w:ascii="Tahoma" w:hAnsi="Tahoma" w:cs="Tahoma"/>
                              <w:b/>
                              <w:color w:val="000000"/>
                              <w:sz w:val="16"/>
                              <w:szCs w:val="16"/>
                            </w:rPr>
                            <w:t>Dział Zamówień Publicznych</w:t>
                          </w:r>
                        </w:p>
                        <w:p w:rsidR="007027F3" w:rsidRPr="004E3487" w:rsidRDefault="007027F3" w:rsidP="00111FFE">
                          <w:pPr>
                            <w:pStyle w:val="Nagwek"/>
                            <w:tabs>
                              <w:tab w:val="left" w:pos="284"/>
                              <w:tab w:val="left" w:pos="709"/>
                            </w:tabs>
                            <w:jc w:val="right"/>
                            <w:rPr>
                              <w:rFonts w:cstheme="minorHAnsi"/>
                              <w:b/>
                              <w:color w:val="000000"/>
                              <w:sz w:val="20"/>
                              <w:szCs w:val="18"/>
                              <w:lang w:val="en-US"/>
                            </w:rPr>
                          </w:pPr>
                          <w:r w:rsidRPr="00873D32">
                            <w:rPr>
                              <w:rFonts w:ascii="Tahoma" w:hAnsi="Tahoma" w:cs="Tahoma"/>
                              <w:b/>
                              <w:color w:val="000000"/>
                              <w:sz w:val="16"/>
                              <w:szCs w:val="16"/>
                              <w:lang w:val="en-US"/>
                            </w:rPr>
                            <w:t xml:space="preserve">tel. 042 689 5910,59 12, </w:t>
                          </w:r>
                          <w:proofErr w:type="spellStart"/>
                          <w:r w:rsidRPr="00873D32">
                            <w:rPr>
                              <w:rFonts w:ascii="Tahoma" w:hAnsi="Tahoma" w:cs="Tahoma"/>
                              <w:b/>
                              <w:color w:val="000000"/>
                              <w:sz w:val="16"/>
                              <w:szCs w:val="16"/>
                              <w:lang w:val="en-US"/>
                            </w:rPr>
                            <w:t>faks</w:t>
                          </w:r>
                          <w:proofErr w:type="spellEnd"/>
                          <w:r w:rsidRPr="00873D32">
                            <w:rPr>
                              <w:rFonts w:ascii="Tahoma" w:hAnsi="Tahoma" w:cs="Tahoma"/>
                              <w:b/>
                              <w:color w:val="000000"/>
                              <w:sz w:val="16"/>
                              <w:szCs w:val="16"/>
                              <w:lang w:val="en-US"/>
                            </w:rPr>
                            <w:t xml:space="preserve"> 042 689 5409, e-mail </w:t>
                          </w:r>
                          <w:hyperlink r:id="rId3" w:history="1">
                            <w:r w:rsidRPr="00873D32">
                              <w:rPr>
                                <w:rStyle w:val="Hipercze"/>
                                <w:rFonts w:ascii="Tahoma" w:hAnsi="Tahoma" w:cs="Tahoma"/>
                                <w:b/>
                                <w:sz w:val="16"/>
                                <w:szCs w:val="16"/>
                                <w:lang w:val="en-US"/>
                              </w:rPr>
                              <w:t>przetargi@kopernik.lodz.pl</w:t>
                            </w:r>
                          </w:hyperlink>
                          <w:r w:rsidRPr="004E3487">
                            <w:rPr>
                              <w:rFonts w:cstheme="minorHAnsi"/>
                              <w:b/>
                              <w:color w:val="000000"/>
                              <w:sz w:val="20"/>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08pt;margin-top:-15.05pt;width:314.5pt;height:66.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" o:allowincell="f" filled="f" stroked="f">
              <v:textbox>
                <w:txbxContent>
                  <w:p w:rsidR="007027F3" w:rsidRPr="00873D32" w:rsidRDefault="007027F3" w:rsidP="006F0AD2">
                    <w:pPr>
                      <w:pStyle w:val="Nagwek"/>
                      <w:jc w:val="right"/>
                      <w:rPr>
                        <w:rFonts w:ascii="Tahoma" w:hAnsi="Tahoma" w:cs="Tahoma"/>
                        <w:b/>
                        <w:noProof/>
                        <w:color w:val="000000"/>
                        <w:sz w:val="16"/>
                        <w:szCs w:val="16"/>
                        <w:lang w:eastAsia="pl-PL"/>
                      </w:rPr>
                    </w:pPr>
                    <w:r w:rsidRPr="00873D32">
                      <w:rPr>
                        <w:rFonts w:ascii="Tahoma" w:hAnsi="Tahoma" w:cs="Tahoma"/>
                        <w:b/>
                        <w:noProof/>
                        <w:color w:val="000000"/>
                        <w:sz w:val="16"/>
                        <w:szCs w:val="16"/>
                        <w:lang w:eastAsia="pl-PL"/>
                      </w:rPr>
                      <w:t xml:space="preserve">Wojewódzkie Wielospecjalistyczne Centrum Onkologii i Traumatologii </w:t>
                    </w:r>
                  </w:p>
                  <w:p w:rsidR="007027F3" w:rsidRDefault="007027F3" w:rsidP="0094184F">
                    <w:pPr>
                      <w:pStyle w:val="Nagwek"/>
                      <w:jc w:val="right"/>
                      <w:rPr>
                        <w:rFonts w:ascii="Tahoma" w:hAnsi="Tahoma" w:cs="Tahoma"/>
                        <w:b/>
                        <w:noProof/>
                        <w:color w:val="000000"/>
                        <w:sz w:val="16"/>
                        <w:szCs w:val="16"/>
                        <w:lang w:eastAsia="pl-PL"/>
                      </w:rPr>
                    </w:pPr>
                    <w:r w:rsidRPr="00873D32">
                      <w:rPr>
                        <w:rFonts w:ascii="Tahoma" w:hAnsi="Tahoma" w:cs="Tahoma"/>
                        <w:b/>
                        <w:noProof/>
                        <w:color w:val="000000"/>
                        <w:sz w:val="16"/>
                        <w:szCs w:val="16"/>
                        <w:lang w:eastAsia="pl-PL"/>
                      </w:rPr>
                      <w:t xml:space="preserve">                                                        im. M. Kopernika w Łodzi</w:t>
                    </w:r>
                  </w:p>
                  <w:p w:rsidR="007027F3" w:rsidRPr="00873D32" w:rsidRDefault="007027F3" w:rsidP="0094184F">
                    <w:pPr>
                      <w:pStyle w:val="Nagwek"/>
                      <w:jc w:val="right"/>
                      <w:rPr>
                        <w:rFonts w:ascii="Tahoma" w:hAnsi="Tahoma" w:cs="Tahoma"/>
                        <w:b/>
                        <w:color w:val="000000"/>
                        <w:sz w:val="16"/>
                        <w:szCs w:val="16"/>
                      </w:rPr>
                    </w:pPr>
                    <w:r>
                      <w:rPr>
                        <w:rFonts w:ascii="Tahoma" w:hAnsi="Tahoma" w:cs="Tahoma"/>
                        <w:b/>
                        <w:noProof/>
                        <w:color w:val="000000"/>
                        <w:sz w:val="16"/>
                        <w:szCs w:val="16"/>
                        <w:lang w:eastAsia="pl-PL"/>
                      </w:rPr>
                      <w:t>(dawniej W.S.S. im. M. Kopernika w Łodzi)</w:t>
                    </w:r>
                    <w:r w:rsidRPr="00873D32">
                      <w:rPr>
                        <w:rFonts w:ascii="Tahoma" w:hAnsi="Tahoma" w:cs="Tahoma"/>
                        <w:b/>
                        <w:noProof/>
                        <w:color w:val="000000"/>
                        <w:sz w:val="16"/>
                        <w:szCs w:val="16"/>
                        <w:lang w:eastAsia="pl-PL"/>
                      </w:rPr>
                      <w:t xml:space="preserve"> </w:t>
                    </w:r>
                  </w:p>
                  <w:p w:rsidR="007027F3" w:rsidRPr="00873D32" w:rsidRDefault="007027F3" w:rsidP="006F0AD2">
                    <w:pPr>
                      <w:pStyle w:val="Nagwek"/>
                      <w:jc w:val="right"/>
                      <w:rPr>
                        <w:rFonts w:ascii="Tahoma" w:hAnsi="Tahoma" w:cs="Tahoma"/>
                        <w:b/>
                        <w:color w:val="000000"/>
                        <w:sz w:val="16"/>
                        <w:szCs w:val="16"/>
                      </w:rPr>
                    </w:pPr>
                    <w:r w:rsidRPr="00873D32">
                      <w:rPr>
                        <w:rFonts w:ascii="Tahoma" w:hAnsi="Tahoma" w:cs="Tahoma"/>
                        <w:b/>
                        <w:color w:val="000000"/>
                        <w:sz w:val="16"/>
                        <w:szCs w:val="16"/>
                      </w:rPr>
                      <w:t>Dział Zamówień Publicznych</w:t>
                    </w:r>
                  </w:p>
                  <w:p w:rsidR="007027F3" w:rsidRPr="004E3487" w:rsidRDefault="007027F3" w:rsidP="00111FFE">
                    <w:pPr>
                      <w:pStyle w:val="Nagwek"/>
                      <w:tabs>
                        <w:tab w:val="left" w:pos="284"/>
                        <w:tab w:val="left" w:pos="709"/>
                      </w:tabs>
                      <w:jc w:val="right"/>
                      <w:rPr>
                        <w:rFonts w:cstheme="minorHAnsi"/>
                        <w:b/>
                        <w:color w:val="000000"/>
                        <w:sz w:val="20"/>
                        <w:szCs w:val="18"/>
                        <w:lang w:val="en-US"/>
                      </w:rPr>
                    </w:pPr>
                    <w:r w:rsidRPr="00873D32">
                      <w:rPr>
                        <w:rFonts w:ascii="Tahoma" w:hAnsi="Tahoma" w:cs="Tahoma"/>
                        <w:b/>
                        <w:color w:val="000000"/>
                        <w:sz w:val="16"/>
                        <w:szCs w:val="16"/>
                        <w:lang w:val="en-US"/>
                      </w:rPr>
                      <w:t xml:space="preserve">tel. 042 689 5910,59 12, </w:t>
                    </w:r>
                    <w:proofErr w:type="spellStart"/>
                    <w:r w:rsidRPr="00873D32">
                      <w:rPr>
                        <w:rFonts w:ascii="Tahoma" w:hAnsi="Tahoma" w:cs="Tahoma"/>
                        <w:b/>
                        <w:color w:val="000000"/>
                        <w:sz w:val="16"/>
                        <w:szCs w:val="16"/>
                        <w:lang w:val="en-US"/>
                      </w:rPr>
                      <w:t>faks</w:t>
                    </w:r>
                    <w:proofErr w:type="spellEnd"/>
                    <w:r w:rsidRPr="00873D32">
                      <w:rPr>
                        <w:rFonts w:ascii="Tahoma" w:hAnsi="Tahoma" w:cs="Tahoma"/>
                        <w:b/>
                        <w:color w:val="000000"/>
                        <w:sz w:val="16"/>
                        <w:szCs w:val="16"/>
                        <w:lang w:val="en-US"/>
                      </w:rPr>
                      <w:t xml:space="preserve"> 042 689 5409, e-mail </w:t>
                    </w:r>
                    <w:hyperlink r:id="rId4" w:history="1">
                      <w:r w:rsidRPr="00873D32">
                        <w:rPr>
                          <w:rStyle w:val="Hipercze"/>
                          <w:rFonts w:ascii="Tahoma" w:hAnsi="Tahoma" w:cs="Tahoma"/>
                          <w:b/>
                          <w:sz w:val="16"/>
                          <w:szCs w:val="16"/>
                          <w:lang w:val="en-US"/>
                        </w:rPr>
                        <w:t>przetargi@kopernik.lodz.pl</w:t>
                      </w:r>
                    </w:hyperlink>
                    <w:r w:rsidRPr="004E3487">
                      <w:rPr>
                        <w:rFonts w:cstheme="minorHAnsi"/>
                        <w:b/>
                        <w:color w:val="000000"/>
                        <w:sz w:val="20"/>
                        <w:szCs w:val="18"/>
                        <w:lang w:val="en-US"/>
                      </w:rPr>
                      <w:t xml:space="preserve"> </w:t>
                    </w:r>
                  </w:p>
                </w:txbxContent>
              </v:textbox>
            </v:shape>
          </w:pict>
        </mc:Fallback>
      </mc:AlternateContent>
    </w:r>
    <w:r w:rsidRPr="006F0AD2">
      <w:rPr>
        <w:rFonts w:ascii="Times New Roman" w:eastAsia="Times New Roman" w:hAnsi="Times New Roman" w:cs="Times New Roman"/>
        <w:sz w:val="28"/>
        <w:szCs w:val="20"/>
        <w:lang w:eastAsia="pl-PL"/>
      </w:rPr>
      <w:object w:dxaOrig="9794"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pt;height:44pt" o:ole="" fillcolor="window">
          <v:imagedata r:id="rId5" o:title=""/>
        </v:shape>
        <o:OLEObject Type="Embed" ProgID="PBrush" ShapeID="_x0000_i1025" DrawAspect="Content" ObjectID="_1546343152" r:id="rId6"/>
      </w:object>
    </w:r>
    <w:r>
      <w:rPr>
        <w:rFonts w:ascii="Times New Roman" w:eastAsia="Times New Roman" w:hAnsi="Times New Roman" w:cs="Times New Roman"/>
        <w:sz w:val="28"/>
        <w:szCs w:val="20"/>
        <w:lang w:eastAsia="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306338"/>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lowerLetter"/>
      <w:lvlText w:val="%2)"/>
      <w:lvlJc w:val="left"/>
      <w:rPr>
        <w:rFonts w:asciiTheme="minorHAnsi" w:hAnsiTheme="minorHAnsi" w:cstheme="minorHAnsi" w:hint="default"/>
        <w:b w:val="0"/>
        <w:bCs w:val="0"/>
        <w:i/>
        <w:iCs/>
        <w:smallCaps w:val="0"/>
        <w:strike w:val="0"/>
        <w:color w:val="000000"/>
        <w:spacing w:val="-6"/>
        <w:w w:val="100"/>
        <w:position w:val="0"/>
        <w:sz w:val="22"/>
        <w:szCs w:val="22"/>
        <w:u w:val="none"/>
      </w:rPr>
    </w:lvl>
    <w:lvl w:ilvl="2">
      <w:start w:val="1"/>
      <w:numFmt w:val="decimal"/>
      <w:lvlText w:val="%3)"/>
      <w:lvlJc w:val="left"/>
      <w:rPr>
        <w:rFonts w:asciiTheme="minorHAnsi" w:hAnsiTheme="minorHAnsi" w:cstheme="minorHAnsi" w:hint="default"/>
        <w:b w:val="0"/>
        <w:bCs w:val="0"/>
        <w:i/>
        <w:iCs/>
        <w:smallCaps w:val="0"/>
        <w:strike w:val="0"/>
        <w:color w:val="000000"/>
        <w:spacing w:val="-6"/>
        <w:w w:val="100"/>
        <w:position w:val="0"/>
        <w:sz w:val="22"/>
        <w:szCs w:val="22"/>
        <w:u w:val="none"/>
      </w:rPr>
    </w:lvl>
    <w:lvl w:ilvl="3">
      <w:start w:val="1"/>
      <w:numFmt w:val="decimal"/>
      <w:lvlText w:val="%3)"/>
      <w:lvlJc w:val="left"/>
      <w:rPr>
        <w:rFonts w:ascii="Times New Roman" w:hAnsi="Times New Roman" w:cs="Times New Roman"/>
        <w:b w:val="0"/>
        <w:bCs w:val="0"/>
        <w:i/>
        <w:iCs/>
        <w:smallCaps w:val="0"/>
        <w:strike w:val="0"/>
        <w:color w:val="000000"/>
        <w:spacing w:val="-6"/>
        <w:w w:val="100"/>
        <w:position w:val="0"/>
        <w:sz w:val="22"/>
        <w:szCs w:val="22"/>
        <w:u w:val="none"/>
      </w:rPr>
    </w:lvl>
    <w:lvl w:ilvl="4">
      <w:start w:val="1"/>
      <w:numFmt w:val="decimal"/>
      <w:lvlText w:val="%3)"/>
      <w:lvlJc w:val="left"/>
      <w:rPr>
        <w:rFonts w:ascii="Times New Roman" w:hAnsi="Times New Roman" w:cs="Times New Roman"/>
        <w:b w:val="0"/>
        <w:bCs w:val="0"/>
        <w:i/>
        <w:iCs/>
        <w:smallCaps w:val="0"/>
        <w:strike w:val="0"/>
        <w:color w:val="000000"/>
        <w:spacing w:val="-6"/>
        <w:w w:val="100"/>
        <w:position w:val="0"/>
        <w:sz w:val="22"/>
        <w:szCs w:val="22"/>
        <w:u w:val="none"/>
      </w:rPr>
    </w:lvl>
    <w:lvl w:ilvl="5">
      <w:start w:val="1"/>
      <w:numFmt w:val="decimal"/>
      <w:lvlText w:val="%3)"/>
      <w:lvlJc w:val="left"/>
      <w:rPr>
        <w:rFonts w:ascii="Times New Roman" w:hAnsi="Times New Roman" w:cs="Times New Roman"/>
        <w:b w:val="0"/>
        <w:bCs w:val="0"/>
        <w:i/>
        <w:iCs/>
        <w:smallCaps w:val="0"/>
        <w:strike w:val="0"/>
        <w:color w:val="000000"/>
        <w:spacing w:val="-6"/>
        <w:w w:val="100"/>
        <w:position w:val="0"/>
        <w:sz w:val="22"/>
        <w:szCs w:val="22"/>
        <w:u w:val="none"/>
      </w:rPr>
    </w:lvl>
    <w:lvl w:ilvl="6">
      <w:start w:val="1"/>
      <w:numFmt w:val="decimal"/>
      <w:lvlText w:val="%3)"/>
      <w:lvlJc w:val="left"/>
      <w:rPr>
        <w:rFonts w:ascii="Times New Roman" w:hAnsi="Times New Roman" w:cs="Times New Roman"/>
        <w:b w:val="0"/>
        <w:bCs w:val="0"/>
        <w:i/>
        <w:iCs/>
        <w:smallCaps w:val="0"/>
        <w:strike w:val="0"/>
        <w:color w:val="000000"/>
        <w:spacing w:val="-6"/>
        <w:w w:val="100"/>
        <w:position w:val="0"/>
        <w:sz w:val="22"/>
        <w:szCs w:val="22"/>
        <w:u w:val="none"/>
      </w:rPr>
    </w:lvl>
    <w:lvl w:ilvl="7">
      <w:start w:val="1"/>
      <w:numFmt w:val="decimal"/>
      <w:lvlText w:val="%3)"/>
      <w:lvlJc w:val="left"/>
      <w:rPr>
        <w:rFonts w:ascii="Times New Roman" w:hAnsi="Times New Roman" w:cs="Times New Roman"/>
        <w:b w:val="0"/>
        <w:bCs w:val="0"/>
        <w:i/>
        <w:iCs/>
        <w:smallCaps w:val="0"/>
        <w:strike w:val="0"/>
        <w:color w:val="000000"/>
        <w:spacing w:val="-6"/>
        <w:w w:val="100"/>
        <w:position w:val="0"/>
        <w:sz w:val="22"/>
        <w:szCs w:val="22"/>
        <w:u w:val="none"/>
      </w:rPr>
    </w:lvl>
    <w:lvl w:ilvl="8">
      <w:start w:val="1"/>
      <w:numFmt w:val="decimal"/>
      <w:lvlText w:val="%3)"/>
      <w:lvlJc w:val="left"/>
      <w:rPr>
        <w:rFonts w:ascii="Times New Roman" w:hAnsi="Times New Roman" w:cs="Times New Roman"/>
        <w:b w:val="0"/>
        <w:bCs w:val="0"/>
        <w:i/>
        <w:iCs/>
        <w:smallCaps w:val="0"/>
        <w:strike w:val="0"/>
        <w:color w:val="000000"/>
        <w:spacing w:val="-6"/>
        <w:w w:val="100"/>
        <w:position w:val="0"/>
        <w:sz w:val="22"/>
        <w:szCs w:val="22"/>
        <w:u w:val="none"/>
      </w:rPr>
    </w:lvl>
  </w:abstractNum>
  <w:abstractNum w:abstractNumId="1">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0443A5"/>
    <w:multiLevelType w:val="hybridMultilevel"/>
    <w:tmpl w:val="02749C4E"/>
    <w:lvl w:ilvl="0" w:tplc="0C50D6EE">
      <w:start w:val="1"/>
      <w:numFmt w:val="decimal"/>
      <w:lvlText w:val="%1."/>
      <w:lvlJc w:val="left"/>
      <w:pPr>
        <w:tabs>
          <w:tab w:val="num" w:pos="720"/>
        </w:tabs>
        <w:ind w:left="720" w:hanging="360"/>
      </w:pPr>
      <w:rPr>
        <w:rFonts w:hint="default"/>
        <w:b/>
      </w:rPr>
    </w:lvl>
    <w:lvl w:ilvl="1" w:tplc="86445564">
      <w:start w:val="1"/>
      <w:numFmt w:val="lowerLetter"/>
      <w:lvlText w:val="%2)"/>
      <w:lvlJc w:val="left"/>
      <w:pPr>
        <w:tabs>
          <w:tab w:val="num" w:pos="1440"/>
        </w:tabs>
        <w:ind w:left="1440" w:hanging="360"/>
      </w:pPr>
      <w:rPr>
        <w:rFonts w:hint="default"/>
      </w:rPr>
    </w:lvl>
    <w:lvl w:ilvl="2" w:tplc="7A0C7D0A">
      <w:start w:val="1"/>
      <w:numFmt w:val="lowerLetter"/>
      <w:lvlText w:val="%3)"/>
      <w:lvlJc w:val="left"/>
      <w:pPr>
        <w:tabs>
          <w:tab w:val="num" w:pos="2340"/>
        </w:tabs>
        <w:ind w:left="2340" w:hanging="360"/>
      </w:pPr>
      <w:rPr>
        <w:rFonts w:hint="default"/>
      </w:rPr>
    </w:lvl>
    <w:lvl w:ilvl="3" w:tplc="024C6E08">
      <w:start w:val="1"/>
      <w:numFmt w:val="decimal"/>
      <w:lvlText w:val="%4)"/>
      <w:lvlJc w:val="left"/>
      <w:pPr>
        <w:ind w:left="360" w:hanging="360"/>
      </w:pPr>
      <w:rPr>
        <w:rFonts w:hint="default"/>
      </w:rPr>
    </w:lvl>
    <w:lvl w:ilvl="4" w:tplc="32C2ABC8">
      <w:start w:val="1"/>
      <w:numFmt w:val="bullet"/>
      <w:lvlText w:val="-"/>
      <w:lvlJc w:val="left"/>
      <w:pPr>
        <w:tabs>
          <w:tab w:val="num" w:pos="3600"/>
        </w:tabs>
        <w:ind w:left="3600" w:hanging="360"/>
      </w:pPr>
      <w:rPr>
        <w:rFonts w:ascii="Times New Roman" w:eastAsia="Times New Roman" w:hAnsi="Times New Roman" w:cs="Times New Roman" w:hint="default"/>
      </w:rPr>
    </w:lvl>
    <w:lvl w:ilvl="5" w:tplc="04150001">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3A426F"/>
    <w:multiLevelType w:val="hybridMultilevel"/>
    <w:tmpl w:val="57A836EE"/>
    <w:lvl w:ilvl="0" w:tplc="0415000F">
      <w:start w:val="1"/>
      <w:numFmt w:val="decimal"/>
      <w:lvlText w:val="%1."/>
      <w:lvlJc w:val="left"/>
      <w:pPr>
        <w:ind w:left="3763"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D6F1CED"/>
    <w:multiLevelType w:val="hybridMultilevel"/>
    <w:tmpl w:val="C3BCA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B37A49"/>
    <w:multiLevelType w:val="hybridMultilevel"/>
    <w:tmpl w:val="D3002C02"/>
    <w:lvl w:ilvl="0" w:tplc="D4E2816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8E82EB1"/>
    <w:multiLevelType w:val="hybridMultilevel"/>
    <w:tmpl w:val="E5DCCB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AA32D8"/>
    <w:multiLevelType w:val="hybridMultilevel"/>
    <w:tmpl w:val="678CF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7A513C"/>
    <w:multiLevelType w:val="hybridMultilevel"/>
    <w:tmpl w:val="9F54C3C2"/>
    <w:lvl w:ilvl="0" w:tplc="789C8A3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C73CAB"/>
    <w:multiLevelType w:val="hybridMultilevel"/>
    <w:tmpl w:val="56323E4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271EE8"/>
    <w:multiLevelType w:val="multilevel"/>
    <w:tmpl w:val="E940D350"/>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2C05973"/>
    <w:multiLevelType w:val="hybridMultilevel"/>
    <w:tmpl w:val="D3002C02"/>
    <w:lvl w:ilvl="0" w:tplc="D4E2816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2D92242"/>
    <w:multiLevelType w:val="hybridMultilevel"/>
    <w:tmpl w:val="DFD6A5A6"/>
    <w:lvl w:ilvl="0" w:tplc="3E324E64">
      <w:start w:val="1"/>
      <w:numFmt w:val="decimal"/>
      <w:lvlText w:val="%1."/>
      <w:lvlJc w:val="center"/>
      <w:pPr>
        <w:ind w:left="437" w:hanging="360"/>
      </w:pPr>
      <w:rPr>
        <w:rFonts w:ascii="Calibri" w:hAnsi="Calibri" w:cs="Calibri" w:hint="default"/>
        <w:b/>
        <w:sz w:val="24"/>
        <w:szCs w:val="24"/>
      </w:rPr>
    </w:lvl>
    <w:lvl w:ilvl="1" w:tplc="04150015">
      <w:start w:val="1"/>
      <w:numFmt w:val="upperLetter"/>
      <w:lvlText w:val="%2."/>
      <w:lvlJc w:val="left"/>
      <w:pPr>
        <w:ind w:left="1157" w:hanging="360"/>
      </w:pPr>
      <w:rPr>
        <w:rFonts w:hint="default"/>
      </w:rPr>
    </w:lvl>
    <w:lvl w:ilvl="2" w:tplc="04150011">
      <w:start w:val="1"/>
      <w:numFmt w:val="decimal"/>
      <w:lvlText w:val="%3)"/>
      <w:lvlJc w:val="left"/>
      <w:pPr>
        <w:ind w:left="1877" w:hanging="180"/>
      </w:pPr>
      <w:rPr>
        <w:rFonts w:hint="default"/>
      </w:r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4">
    <w:nsid w:val="2356657F"/>
    <w:multiLevelType w:val="hybridMultilevel"/>
    <w:tmpl w:val="4560D87A"/>
    <w:lvl w:ilvl="0" w:tplc="51FC878E">
      <w:start w:val="1"/>
      <w:numFmt w:val="decimal"/>
      <w:lvlText w:val="%1."/>
      <w:lvlJc w:val="left"/>
      <w:pPr>
        <w:tabs>
          <w:tab w:val="num" w:pos="360"/>
        </w:tabs>
        <w:ind w:left="340" w:hanging="340"/>
      </w:pPr>
      <w:rPr>
        <w:rFonts w:hint="default"/>
        <w:b/>
        <w:i w:val="0"/>
        <w:sz w:val="22"/>
        <w:szCs w:val="22"/>
      </w:rPr>
    </w:lvl>
    <w:lvl w:ilvl="1" w:tplc="56C4185E">
      <w:start w:val="1"/>
      <w:numFmt w:val="lowerLetter"/>
      <w:lvlText w:val="%2."/>
      <w:lvlJc w:val="left"/>
      <w:pPr>
        <w:tabs>
          <w:tab w:val="num" w:pos="1533"/>
        </w:tabs>
        <w:ind w:left="1533" w:hanging="453"/>
      </w:pPr>
      <w:rPr>
        <w:rFonts w:hint="default"/>
        <w:color w:val="auto"/>
      </w:rPr>
    </w:lvl>
    <w:lvl w:ilvl="2" w:tplc="0415001B">
      <w:start w:val="8"/>
      <w:numFmt w:val="decimal"/>
      <w:lvlText w:val="%3."/>
      <w:lvlJc w:val="left"/>
      <w:pPr>
        <w:tabs>
          <w:tab w:val="num" w:pos="360"/>
        </w:tabs>
        <w:ind w:left="340" w:hanging="340"/>
      </w:pPr>
      <w:rPr>
        <w:rFonts w:hint="default"/>
        <w:b w:val="0"/>
        <w:i w:val="0"/>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8C551D4"/>
    <w:multiLevelType w:val="hybridMultilevel"/>
    <w:tmpl w:val="CD96812C"/>
    <w:lvl w:ilvl="0" w:tplc="F9388816">
      <w:start w:val="1"/>
      <w:numFmt w:val="decimal"/>
      <w:lvlText w:val="%1."/>
      <w:lvlJc w:val="left"/>
      <w:pPr>
        <w:ind w:left="720" w:hanging="360"/>
      </w:pPr>
      <w:rPr>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FB404F"/>
    <w:multiLevelType w:val="hybridMultilevel"/>
    <w:tmpl w:val="BBC895C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7D176D"/>
    <w:multiLevelType w:val="hybridMultilevel"/>
    <w:tmpl w:val="BB5EAE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BB418C4"/>
    <w:multiLevelType w:val="hybridMultilevel"/>
    <w:tmpl w:val="53D0A8AE"/>
    <w:lvl w:ilvl="0" w:tplc="9D94BE70">
      <w:start w:val="1"/>
      <w:numFmt w:val="decimal"/>
      <w:lvlText w:val="%1."/>
      <w:lvlJc w:val="left"/>
      <w:pPr>
        <w:ind w:left="3196" w:hanging="360"/>
      </w:pPr>
      <w:rPr>
        <w:rFonts w:hint="default"/>
        <w:b/>
        <w:sz w:val="22"/>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9">
    <w:nsid w:val="3BB9607C"/>
    <w:multiLevelType w:val="hybridMultilevel"/>
    <w:tmpl w:val="61BE172E"/>
    <w:lvl w:ilvl="0" w:tplc="8856C3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F66631"/>
    <w:multiLevelType w:val="hybridMultilevel"/>
    <w:tmpl w:val="6BAAC2C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5D06DC0"/>
    <w:multiLevelType w:val="hybridMultilevel"/>
    <w:tmpl w:val="74C878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63A5C74"/>
    <w:multiLevelType w:val="hybridMultilevel"/>
    <w:tmpl w:val="53681E64"/>
    <w:lvl w:ilvl="0" w:tplc="3802FE14">
      <w:start w:val="1"/>
      <w:numFmt w:val="lowerLetter"/>
      <w:lvlText w:val="%1)"/>
      <w:lvlJc w:val="left"/>
      <w:pPr>
        <w:tabs>
          <w:tab w:val="num" w:pos="720"/>
        </w:tabs>
        <w:ind w:left="720" w:hanging="360"/>
      </w:pPr>
      <w:rPr>
        <w:rFonts w:ascii="Calibri" w:hAnsi="Calibri" w:cs="Calibri" w:hint="default"/>
        <w:b/>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48FD45DF"/>
    <w:multiLevelType w:val="hybridMultilevel"/>
    <w:tmpl w:val="6EA41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FA36F30"/>
    <w:multiLevelType w:val="hybridMultilevel"/>
    <w:tmpl w:val="ACDA98E8"/>
    <w:lvl w:ilvl="0" w:tplc="97D66E82">
      <w:start w:val="1"/>
      <w:numFmt w:val="decimal"/>
      <w:lvlText w:val="%1."/>
      <w:lvlJc w:val="left"/>
      <w:pPr>
        <w:tabs>
          <w:tab w:val="num" w:pos="720"/>
        </w:tabs>
        <w:ind w:left="720" w:hanging="360"/>
      </w:pPr>
      <w:rPr>
        <w:rFonts w:hint="default"/>
        <w:b/>
        <w:i w:val="0"/>
      </w:rPr>
    </w:lvl>
    <w:lvl w:ilvl="1" w:tplc="86445564">
      <w:start w:val="1"/>
      <w:numFmt w:val="lowerLetter"/>
      <w:lvlText w:val="%2)"/>
      <w:lvlJc w:val="left"/>
      <w:pPr>
        <w:tabs>
          <w:tab w:val="num" w:pos="1440"/>
        </w:tabs>
        <w:ind w:left="1440" w:hanging="360"/>
      </w:pPr>
      <w:rPr>
        <w:rFonts w:hint="default"/>
      </w:rPr>
    </w:lvl>
    <w:lvl w:ilvl="2" w:tplc="7A0C7D0A">
      <w:start w:val="1"/>
      <w:numFmt w:val="lowerLetter"/>
      <w:lvlText w:val="%3)"/>
      <w:lvlJc w:val="left"/>
      <w:pPr>
        <w:tabs>
          <w:tab w:val="num" w:pos="2340"/>
        </w:tabs>
        <w:ind w:left="2340" w:hanging="360"/>
      </w:pPr>
      <w:rPr>
        <w:rFonts w:hint="default"/>
      </w:rPr>
    </w:lvl>
    <w:lvl w:ilvl="3" w:tplc="024C6E08">
      <w:start w:val="1"/>
      <w:numFmt w:val="decimal"/>
      <w:lvlText w:val="%4)"/>
      <w:lvlJc w:val="left"/>
      <w:pPr>
        <w:ind w:left="360" w:hanging="360"/>
      </w:pPr>
      <w:rPr>
        <w:rFonts w:hint="default"/>
      </w:rPr>
    </w:lvl>
    <w:lvl w:ilvl="4" w:tplc="32C2ABC8">
      <w:start w:val="1"/>
      <w:numFmt w:val="bullet"/>
      <w:lvlText w:val="-"/>
      <w:lvlJc w:val="left"/>
      <w:pPr>
        <w:tabs>
          <w:tab w:val="num" w:pos="3600"/>
        </w:tabs>
        <w:ind w:left="3600" w:hanging="360"/>
      </w:pPr>
      <w:rPr>
        <w:rFonts w:ascii="Times New Roman" w:eastAsia="Times New Roman" w:hAnsi="Times New Roman" w:cs="Times New Roman" w:hint="default"/>
      </w:rPr>
    </w:lvl>
    <w:lvl w:ilvl="5" w:tplc="04150001">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FD5A16"/>
    <w:multiLevelType w:val="singleLevel"/>
    <w:tmpl w:val="5D482E3C"/>
    <w:lvl w:ilvl="0">
      <w:start w:val="2"/>
      <w:numFmt w:val="lowerLetter"/>
      <w:lvlText w:val="%1)"/>
      <w:legacy w:legacy="1" w:legacySpace="0" w:legacyIndent="353"/>
      <w:lvlJc w:val="left"/>
      <w:rPr>
        <w:rFonts w:ascii="Calibri" w:hAnsi="Calibri" w:cs="Calibri" w:hint="default"/>
        <w:b w:val="0"/>
      </w:rPr>
    </w:lvl>
  </w:abstractNum>
  <w:abstractNum w:abstractNumId="26">
    <w:nsid w:val="52C04565"/>
    <w:multiLevelType w:val="hybridMultilevel"/>
    <w:tmpl w:val="DF5A19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37C7E64"/>
    <w:multiLevelType w:val="hybridMultilevel"/>
    <w:tmpl w:val="F0045250"/>
    <w:lvl w:ilvl="0" w:tplc="0415000F">
      <w:start w:val="1"/>
      <w:numFmt w:val="decimal"/>
      <w:lvlText w:val="%1."/>
      <w:lvlJc w:val="left"/>
      <w:pPr>
        <w:ind w:left="720" w:hanging="360"/>
      </w:pPr>
    </w:lvl>
    <w:lvl w:ilvl="1" w:tplc="4642DD1C">
      <w:start w:val="1"/>
      <w:numFmt w:val="bullet"/>
      <w:lvlText w:val="─"/>
      <w:lvlJc w:val="left"/>
      <w:pPr>
        <w:ind w:left="1440" w:hanging="360"/>
      </w:pPr>
      <w:rPr>
        <w:rFonts w:ascii="Arial" w:hAnsi="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750CE3"/>
    <w:multiLevelType w:val="multilevel"/>
    <w:tmpl w:val="E97494B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7145DD7"/>
    <w:multiLevelType w:val="hybridMultilevel"/>
    <w:tmpl w:val="FAB20928"/>
    <w:lvl w:ilvl="0" w:tplc="83361084">
      <w:start w:val="1"/>
      <w:numFmt w:val="lowerLetter"/>
      <w:lvlText w:val="%1)"/>
      <w:lvlJc w:val="left"/>
      <w:pPr>
        <w:tabs>
          <w:tab w:val="num" w:pos="720"/>
        </w:tabs>
        <w:ind w:left="720" w:hanging="360"/>
      </w:pPr>
      <w:rPr>
        <w:rFonts w:ascii="Calibri" w:hAnsi="Calibri" w:cs="Calibri" w:hint="default"/>
      </w:rPr>
    </w:lvl>
    <w:lvl w:ilvl="1" w:tplc="04150001">
      <w:start w:val="1"/>
      <w:numFmt w:val="bullet"/>
      <w:lvlText w:val=""/>
      <w:lvlJc w:val="left"/>
      <w:pPr>
        <w:tabs>
          <w:tab w:val="num" w:pos="1069"/>
        </w:tabs>
        <w:ind w:left="1069" w:hanging="360"/>
      </w:pPr>
      <w:rPr>
        <w:rFonts w:ascii="Symbol" w:hAnsi="Symbol" w:cs="Symbol" w:hint="default"/>
      </w:rPr>
    </w:lvl>
    <w:lvl w:ilvl="2" w:tplc="B8B22196">
      <w:start w:val="4"/>
      <w:numFmt w:val="bullet"/>
      <w:lvlText w:val="-"/>
      <w:lvlJc w:val="left"/>
      <w:pPr>
        <w:tabs>
          <w:tab w:val="num" w:pos="2340"/>
        </w:tabs>
        <w:ind w:left="234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5E703E9E"/>
    <w:multiLevelType w:val="hybridMultilevel"/>
    <w:tmpl w:val="F202E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C73B4E"/>
    <w:multiLevelType w:val="hybridMultilevel"/>
    <w:tmpl w:val="D3002C02"/>
    <w:lvl w:ilvl="0" w:tplc="D4E2816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60DF2854"/>
    <w:multiLevelType w:val="hybridMultilevel"/>
    <w:tmpl w:val="F202E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F72FED"/>
    <w:multiLevelType w:val="hybridMultilevel"/>
    <w:tmpl w:val="DEBA432A"/>
    <w:lvl w:ilvl="0" w:tplc="F52AD0F8">
      <w:start w:val="1"/>
      <w:numFmt w:val="decimal"/>
      <w:lvlText w:val="%1."/>
      <w:lvlJc w:val="left"/>
      <w:pPr>
        <w:tabs>
          <w:tab w:val="num" w:pos="502"/>
        </w:tabs>
        <w:ind w:left="502" w:hanging="360"/>
      </w:pPr>
      <w:rPr>
        <w:rFonts w:hint="default"/>
        <w:b w:val="0"/>
        <w:color w:val="000000"/>
      </w:rPr>
    </w:lvl>
    <w:lvl w:ilvl="1" w:tplc="86445564">
      <w:start w:val="1"/>
      <w:numFmt w:val="lowerLetter"/>
      <w:lvlText w:val="%2)"/>
      <w:lvlJc w:val="left"/>
      <w:pPr>
        <w:tabs>
          <w:tab w:val="num" w:pos="1440"/>
        </w:tabs>
        <w:ind w:left="1440" w:hanging="360"/>
      </w:pPr>
      <w:rPr>
        <w:rFonts w:hint="default"/>
      </w:rPr>
    </w:lvl>
    <w:lvl w:ilvl="2" w:tplc="7A0C7D0A">
      <w:start w:val="1"/>
      <w:numFmt w:val="lowerLetter"/>
      <w:lvlText w:val="%3)"/>
      <w:lvlJc w:val="left"/>
      <w:pPr>
        <w:tabs>
          <w:tab w:val="num" w:pos="2340"/>
        </w:tabs>
        <w:ind w:left="2340" w:hanging="360"/>
      </w:pPr>
      <w:rPr>
        <w:rFonts w:hint="default"/>
      </w:rPr>
    </w:lvl>
    <w:lvl w:ilvl="3" w:tplc="024C6E08">
      <w:start w:val="1"/>
      <w:numFmt w:val="decimal"/>
      <w:lvlText w:val="%4)"/>
      <w:lvlJc w:val="left"/>
      <w:pPr>
        <w:ind w:left="360" w:hanging="360"/>
      </w:pPr>
      <w:rPr>
        <w:rFonts w:hint="default"/>
      </w:rPr>
    </w:lvl>
    <w:lvl w:ilvl="4" w:tplc="32C2ABC8">
      <w:start w:val="1"/>
      <w:numFmt w:val="bullet"/>
      <w:lvlText w:val="-"/>
      <w:lvlJc w:val="left"/>
      <w:pPr>
        <w:tabs>
          <w:tab w:val="num" w:pos="3600"/>
        </w:tabs>
        <w:ind w:left="3600" w:hanging="360"/>
      </w:pPr>
      <w:rPr>
        <w:rFonts w:ascii="Times New Roman" w:eastAsia="Times New Roman" w:hAnsi="Times New Roman" w:cs="Times New Roman" w:hint="default"/>
      </w:rPr>
    </w:lvl>
    <w:lvl w:ilvl="5" w:tplc="04150001">
      <w:start w:val="1"/>
      <w:numFmt w:val="bullet"/>
      <w:lvlText w:val=""/>
      <w:lvlJc w:val="left"/>
      <w:pPr>
        <w:tabs>
          <w:tab w:val="num" w:pos="4500"/>
        </w:tabs>
        <w:ind w:left="4500" w:hanging="360"/>
      </w:pPr>
      <w:rPr>
        <w:rFonts w:ascii="Symbol" w:hAnsi="Symbol" w:hint="default"/>
      </w:rPr>
    </w:lvl>
    <w:lvl w:ilvl="6" w:tplc="506EF0FC">
      <w:start w:val="1"/>
      <w:numFmt w:val="upperLetter"/>
      <w:lvlText w:val="%7."/>
      <w:lvlJc w:val="left"/>
      <w:pPr>
        <w:ind w:left="5040" w:hanging="360"/>
      </w:pPr>
      <w:rPr>
        <w:rFonts w:hint="default"/>
      </w:rPr>
    </w:lvl>
    <w:lvl w:ilvl="7" w:tplc="04150015">
      <w:start w:val="1"/>
      <w:numFmt w:val="upp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34">
    <w:nsid w:val="627207E8"/>
    <w:multiLevelType w:val="hybridMultilevel"/>
    <w:tmpl w:val="AF04B928"/>
    <w:lvl w:ilvl="0" w:tplc="D0FAB68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CD3259"/>
    <w:multiLevelType w:val="hybridMultilevel"/>
    <w:tmpl w:val="99E2F4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7B303E0"/>
    <w:multiLevelType w:val="hybridMultilevel"/>
    <w:tmpl w:val="A1AA5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2A587C"/>
    <w:multiLevelType w:val="hybridMultilevel"/>
    <w:tmpl w:val="76B6C398"/>
    <w:lvl w:ilvl="0" w:tplc="BC209634">
      <w:start w:val="10"/>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543ABA"/>
    <w:multiLevelType w:val="hybridMultilevel"/>
    <w:tmpl w:val="296A4592"/>
    <w:name w:val="WW8Num6222232622"/>
    <w:lvl w:ilvl="0" w:tplc="ADEE0FA4">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8496DBA0">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FF27464"/>
    <w:multiLevelType w:val="singleLevel"/>
    <w:tmpl w:val="F5066EB6"/>
    <w:lvl w:ilvl="0">
      <w:start w:val="2"/>
      <w:numFmt w:val="decimal"/>
      <w:lvlText w:val="%1."/>
      <w:legacy w:legacy="1" w:legacySpace="0" w:legacyIndent="346"/>
      <w:lvlJc w:val="left"/>
      <w:rPr>
        <w:rFonts w:ascii="Calibri" w:hAnsi="Calibri" w:cs="Calibri" w:hint="default"/>
        <w:b/>
      </w:rPr>
    </w:lvl>
  </w:abstractNum>
  <w:abstractNum w:abstractNumId="40">
    <w:nsid w:val="70942631"/>
    <w:multiLevelType w:val="hybridMultilevel"/>
    <w:tmpl w:val="140686D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AC5783"/>
    <w:multiLevelType w:val="hybridMultilevel"/>
    <w:tmpl w:val="F202E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4218DF"/>
    <w:multiLevelType w:val="hybridMultilevel"/>
    <w:tmpl w:val="CA769292"/>
    <w:lvl w:ilvl="0" w:tplc="0415000B">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43">
    <w:nsid w:val="730714AB"/>
    <w:multiLevelType w:val="hybridMultilevel"/>
    <w:tmpl w:val="DCA05F12"/>
    <w:lvl w:ilvl="0" w:tplc="2D2694D4">
      <w:start w:val="1"/>
      <w:numFmt w:val="lowerLetter"/>
      <w:lvlText w:val="%1)"/>
      <w:lvlJc w:val="left"/>
      <w:pPr>
        <w:tabs>
          <w:tab w:val="num" w:pos="720"/>
        </w:tabs>
        <w:ind w:left="720" w:hanging="360"/>
      </w:pPr>
      <w:rPr>
        <w:rFonts w:ascii="Calibri" w:hAnsi="Calibri" w:cs="Calibri" w:hint="default"/>
      </w:rPr>
    </w:lvl>
    <w:lvl w:ilvl="1" w:tplc="95C4F3A2">
      <w:start w:val="1"/>
      <w:numFmt w:val="lowerLetter"/>
      <w:lvlText w:val="%2)"/>
      <w:lvlJc w:val="left"/>
      <w:pPr>
        <w:tabs>
          <w:tab w:val="num" w:pos="1440"/>
        </w:tabs>
        <w:ind w:left="1440" w:hanging="360"/>
      </w:pPr>
      <w:rPr>
        <w:rFonts w:ascii="Calibri" w:hAnsi="Calibri" w:cs="Calibri" w:hint="default"/>
      </w:rPr>
    </w:lvl>
    <w:lvl w:ilvl="2" w:tplc="04150001">
      <w:start w:val="1"/>
      <w:numFmt w:val="bullet"/>
      <w:lvlText w:val=""/>
      <w:lvlJc w:val="left"/>
      <w:pPr>
        <w:tabs>
          <w:tab w:val="num" w:pos="2340"/>
        </w:tabs>
        <w:ind w:left="2340" w:hanging="360"/>
      </w:pPr>
      <w:rPr>
        <w:rFonts w:ascii="Symbol" w:hAnsi="Symbol" w:cs="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20"/>
  </w:num>
  <w:num w:numId="2">
    <w:abstractNumId w:val="42"/>
  </w:num>
  <w:num w:numId="3">
    <w:abstractNumId w:val="12"/>
  </w:num>
  <w:num w:numId="4">
    <w:abstractNumId w:val="31"/>
  </w:num>
  <w:num w:numId="5">
    <w:abstractNumId w:val="6"/>
  </w:num>
  <w:num w:numId="6">
    <w:abstractNumId w:val="39"/>
  </w:num>
  <w:num w:numId="7">
    <w:abstractNumId w:val="25"/>
  </w:num>
  <w:num w:numId="8">
    <w:abstractNumId w:val="23"/>
  </w:num>
  <w:num w:numId="9">
    <w:abstractNumId w:val="5"/>
  </w:num>
  <w:num w:numId="10">
    <w:abstractNumId w:val="3"/>
  </w:num>
  <w:num w:numId="11">
    <w:abstractNumId w:val="9"/>
  </w:num>
  <w:num w:numId="12">
    <w:abstractNumId w:val="19"/>
  </w:num>
  <w:num w:numId="13">
    <w:abstractNumId w:val="18"/>
  </w:num>
  <w:num w:numId="14">
    <w:abstractNumId w:val="0"/>
  </w:num>
  <w:num w:numId="15">
    <w:abstractNumId w:val="24"/>
  </w:num>
  <w:num w:numId="16">
    <w:abstractNumId w:val="17"/>
  </w:num>
  <w:num w:numId="17">
    <w:abstractNumId w:val="14"/>
  </w:num>
  <w:num w:numId="18">
    <w:abstractNumId w:val="43"/>
  </w:num>
  <w:num w:numId="19">
    <w:abstractNumId w:val="29"/>
  </w:num>
  <w:num w:numId="20">
    <w:abstractNumId w:val="22"/>
  </w:num>
  <w:num w:numId="21">
    <w:abstractNumId w:val="21"/>
  </w:num>
  <w:num w:numId="22">
    <w:abstractNumId w:val="16"/>
  </w:num>
  <w:num w:numId="23">
    <w:abstractNumId w:val="8"/>
  </w:num>
  <w:num w:numId="24">
    <w:abstractNumId w:val="16"/>
  </w:num>
  <w:num w:numId="25">
    <w:abstractNumId w:val="7"/>
  </w:num>
  <w:num w:numId="26">
    <w:abstractNumId w:val="26"/>
  </w:num>
  <w:num w:numId="27">
    <w:abstractNumId w:val="40"/>
  </w:num>
  <w:num w:numId="28">
    <w:abstractNumId w:val="11"/>
  </w:num>
  <w:num w:numId="29">
    <w:abstractNumId w:val="11"/>
    <w:lvlOverride w:ilvl="0">
      <w:startOverride w:val="1"/>
    </w:lvlOverride>
  </w:num>
  <w:num w:numId="30">
    <w:abstractNumId w:val="33"/>
  </w:num>
  <w:num w:numId="31">
    <w:abstractNumId w:val="34"/>
  </w:num>
  <w:num w:numId="32">
    <w:abstractNumId w:val="27"/>
  </w:num>
  <w:num w:numId="33">
    <w:abstractNumId w:val="4"/>
  </w:num>
  <w:num w:numId="34">
    <w:abstractNumId w:val="2"/>
  </w:num>
  <w:num w:numId="35">
    <w:abstractNumId w:val="15"/>
  </w:num>
  <w:num w:numId="36">
    <w:abstractNumId w:val="13"/>
  </w:num>
  <w:num w:numId="37">
    <w:abstractNumId w:val="38"/>
  </w:num>
  <w:num w:numId="38">
    <w:abstractNumId w:val="35"/>
  </w:num>
  <w:num w:numId="39">
    <w:abstractNumId w:val="28"/>
  </w:num>
  <w:num w:numId="40">
    <w:abstractNumId w:val="37"/>
  </w:num>
  <w:num w:numId="41">
    <w:abstractNumId w:val="1"/>
  </w:num>
  <w:num w:numId="42">
    <w:abstractNumId w:val="41"/>
  </w:num>
  <w:num w:numId="43">
    <w:abstractNumId w:val="32"/>
  </w:num>
  <w:num w:numId="44">
    <w:abstractNumId w:val="30"/>
  </w:num>
  <w:num w:numId="45">
    <w:abstractNumId w:val="3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FC"/>
    <w:rsid w:val="00002251"/>
    <w:rsid w:val="00006F37"/>
    <w:rsid w:val="00007751"/>
    <w:rsid w:val="00007CBD"/>
    <w:rsid w:val="00007E3F"/>
    <w:rsid w:val="00010B4F"/>
    <w:rsid w:val="00012572"/>
    <w:rsid w:val="000138CD"/>
    <w:rsid w:val="00014B00"/>
    <w:rsid w:val="00015CF3"/>
    <w:rsid w:val="000179C3"/>
    <w:rsid w:val="000200C2"/>
    <w:rsid w:val="000208F0"/>
    <w:rsid w:val="00020E73"/>
    <w:rsid w:val="00024B24"/>
    <w:rsid w:val="00025027"/>
    <w:rsid w:val="00025F78"/>
    <w:rsid w:val="00026094"/>
    <w:rsid w:val="000263BB"/>
    <w:rsid w:val="000315B4"/>
    <w:rsid w:val="00031C36"/>
    <w:rsid w:val="000322DB"/>
    <w:rsid w:val="0003566C"/>
    <w:rsid w:val="00051056"/>
    <w:rsid w:val="00051285"/>
    <w:rsid w:val="00053C02"/>
    <w:rsid w:val="00053E6D"/>
    <w:rsid w:val="00056358"/>
    <w:rsid w:val="00056FC1"/>
    <w:rsid w:val="00057796"/>
    <w:rsid w:val="000613A2"/>
    <w:rsid w:val="0006179D"/>
    <w:rsid w:val="00062792"/>
    <w:rsid w:val="00063362"/>
    <w:rsid w:val="00064710"/>
    <w:rsid w:val="00065D28"/>
    <w:rsid w:val="000670EE"/>
    <w:rsid w:val="00071587"/>
    <w:rsid w:val="00073B95"/>
    <w:rsid w:val="00075033"/>
    <w:rsid w:val="00075BDE"/>
    <w:rsid w:val="0008371C"/>
    <w:rsid w:val="000848F8"/>
    <w:rsid w:val="00085138"/>
    <w:rsid w:val="00085501"/>
    <w:rsid w:val="00086584"/>
    <w:rsid w:val="00086C86"/>
    <w:rsid w:val="0008734E"/>
    <w:rsid w:val="0008764F"/>
    <w:rsid w:val="00093C3A"/>
    <w:rsid w:val="0009559F"/>
    <w:rsid w:val="00097965"/>
    <w:rsid w:val="000A0B01"/>
    <w:rsid w:val="000A0C80"/>
    <w:rsid w:val="000A1F27"/>
    <w:rsid w:val="000A29C0"/>
    <w:rsid w:val="000A3317"/>
    <w:rsid w:val="000A774C"/>
    <w:rsid w:val="000A78D5"/>
    <w:rsid w:val="000A7F06"/>
    <w:rsid w:val="000B14D2"/>
    <w:rsid w:val="000B2F2F"/>
    <w:rsid w:val="000B3A37"/>
    <w:rsid w:val="000B3E76"/>
    <w:rsid w:val="000B7BFC"/>
    <w:rsid w:val="000C05F9"/>
    <w:rsid w:val="000C28CD"/>
    <w:rsid w:val="000C3FED"/>
    <w:rsid w:val="000D4091"/>
    <w:rsid w:val="000D41FE"/>
    <w:rsid w:val="000D5958"/>
    <w:rsid w:val="000D7DE5"/>
    <w:rsid w:val="000D7F1C"/>
    <w:rsid w:val="000E03CF"/>
    <w:rsid w:val="000E26D8"/>
    <w:rsid w:val="000E5358"/>
    <w:rsid w:val="000E57DC"/>
    <w:rsid w:val="000E6D4E"/>
    <w:rsid w:val="000F1B46"/>
    <w:rsid w:val="000F2111"/>
    <w:rsid w:val="000F2C58"/>
    <w:rsid w:val="000F2F31"/>
    <w:rsid w:val="000F6D9F"/>
    <w:rsid w:val="000F7B3F"/>
    <w:rsid w:val="001002E1"/>
    <w:rsid w:val="00100A0E"/>
    <w:rsid w:val="00103B26"/>
    <w:rsid w:val="001048EF"/>
    <w:rsid w:val="001064D6"/>
    <w:rsid w:val="00110800"/>
    <w:rsid w:val="00111FFE"/>
    <w:rsid w:val="00114E0C"/>
    <w:rsid w:val="00117EDC"/>
    <w:rsid w:val="00120787"/>
    <w:rsid w:val="00121CF3"/>
    <w:rsid w:val="0012585B"/>
    <w:rsid w:val="00126065"/>
    <w:rsid w:val="001349E2"/>
    <w:rsid w:val="00136873"/>
    <w:rsid w:val="0014153F"/>
    <w:rsid w:val="00144662"/>
    <w:rsid w:val="00146B90"/>
    <w:rsid w:val="00150889"/>
    <w:rsid w:val="00151318"/>
    <w:rsid w:val="00151DA7"/>
    <w:rsid w:val="001572F4"/>
    <w:rsid w:val="001579C7"/>
    <w:rsid w:val="00160694"/>
    <w:rsid w:val="00163850"/>
    <w:rsid w:val="00167EC5"/>
    <w:rsid w:val="00172070"/>
    <w:rsid w:val="00173727"/>
    <w:rsid w:val="001745E8"/>
    <w:rsid w:val="00174C27"/>
    <w:rsid w:val="00175146"/>
    <w:rsid w:val="0017570B"/>
    <w:rsid w:val="00185E92"/>
    <w:rsid w:val="00185FE1"/>
    <w:rsid w:val="00191532"/>
    <w:rsid w:val="001943BD"/>
    <w:rsid w:val="001970E3"/>
    <w:rsid w:val="001A4BC7"/>
    <w:rsid w:val="001A4F3F"/>
    <w:rsid w:val="001B16DD"/>
    <w:rsid w:val="001B25D4"/>
    <w:rsid w:val="001B298C"/>
    <w:rsid w:val="001C0348"/>
    <w:rsid w:val="001C0977"/>
    <w:rsid w:val="001C14EC"/>
    <w:rsid w:val="001C2434"/>
    <w:rsid w:val="001C24A1"/>
    <w:rsid w:val="001C3F36"/>
    <w:rsid w:val="001C3F52"/>
    <w:rsid w:val="001C424F"/>
    <w:rsid w:val="001C50E6"/>
    <w:rsid w:val="001D4B03"/>
    <w:rsid w:val="001D4BB4"/>
    <w:rsid w:val="001D4EB7"/>
    <w:rsid w:val="001D6006"/>
    <w:rsid w:val="001E212C"/>
    <w:rsid w:val="001E6CC0"/>
    <w:rsid w:val="001F045F"/>
    <w:rsid w:val="00207183"/>
    <w:rsid w:val="0020780F"/>
    <w:rsid w:val="00211F88"/>
    <w:rsid w:val="00212876"/>
    <w:rsid w:val="002128FA"/>
    <w:rsid w:val="0021518E"/>
    <w:rsid w:val="00216635"/>
    <w:rsid w:val="0021744C"/>
    <w:rsid w:val="00221A3E"/>
    <w:rsid w:val="002338FC"/>
    <w:rsid w:val="0023688F"/>
    <w:rsid w:val="00237DCE"/>
    <w:rsid w:val="00242031"/>
    <w:rsid w:val="00242AA8"/>
    <w:rsid w:val="0024402B"/>
    <w:rsid w:val="0025047E"/>
    <w:rsid w:val="00253579"/>
    <w:rsid w:val="00255E9F"/>
    <w:rsid w:val="002567A4"/>
    <w:rsid w:val="00260B69"/>
    <w:rsid w:val="00261904"/>
    <w:rsid w:val="002645E8"/>
    <w:rsid w:val="00266DAC"/>
    <w:rsid w:val="002705FF"/>
    <w:rsid w:val="002710DF"/>
    <w:rsid w:val="002749C0"/>
    <w:rsid w:val="00276952"/>
    <w:rsid w:val="002807B6"/>
    <w:rsid w:val="0028206B"/>
    <w:rsid w:val="00283619"/>
    <w:rsid w:val="00291F39"/>
    <w:rsid w:val="00292BCE"/>
    <w:rsid w:val="002943E6"/>
    <w:rsid w:val="0029567F"/>
    <w:rsid w:val="00295782"/>
    <w:rsid w:val="002965CD"/>
    <w:rsid w:val="00297975"/>
    <w:rsid w:val="00297EB9"/>
    <w:rsid w:val="002A173D"/>
    <w:rsid w:val="002A3CF3"/>
    <w:rsid w:val="002A3F10"/>
    <w:rsid w:val="002B4824"/>
    <w:rsid w:val="002C63FF"/>
    <w:rsid w:val="002D0AED"/>
    <w:rsid w:val="002D648F"/>
    <w:rsid w:val="002D78FE"/>
    <w:rsid w:val="002E0315"/>
    <w:rsid w:val="002E1781"/>
    <w:rsid w:val="002E2342"/>
    <w:rsid w:val="002E3000"/>
    <w:rsid w:val="002E6EAD"/>
    <w:rsid w:val="002F0487"/>
    <w:rsid w:val="002F5237"/>
    <w:rsid w:val="003020F9"/>
    <w:rsid w:val="0030476E"/>
    <w:rsid w:val="003049A7"/>
    <w:rsid w:val="003058AF"/>
    <w:rsid w:val="0030730F"/>
    <w:rsid w:val="00310F4C"/>
    <w:rsid w:val="00314CC8"/>
    <w:rsid w:val="00314FA7"/>
    <w:rsid w:val="00315618"/>
    <w:rsid w:val="003207F2"/>
    <w:rsid w:val="003214B5"/>
    <w:rsid w:val="00323E81"/>
    <w:rsid w:val="0032627C"/>
    <w:rsid w:val="0032631C"/>
    <w:rsid w:val="00331FA5"/>
    <w:rsid w:val="00334D1F"/>
    <w:rsid w:val="00335E85"/>
    <w:rsid w:val="00337650"/>
    <w:rsid w:val="00342F03"/>
    <w:rsid w:val="003430D7"/>
    <w:rsid w:val="003475BC"/>
    <w:rsid w:val="00354857"/>
    <w:rsid w:val="003554F1"/>
    <w:rsid w:val="00355928"/>
    <w:rsid w:val="003612E6"/>
    <w:rsid w:val="00361E4B"/>
    <w:rsid w:val="00366459"/>
    <w:rsid w:val="00366497"/>
    <w:rsid w:val="00371CDA"/>
    <w:rsid w:val="00373917"/>
    <w:rsid w:val="00373C6A"/>
    <w:rsid w:val="00375D8C"/>
    <w:rsid w:val="00377ADD"/>
    <w:rsid w:val="003802F3"/>
    <w:rsid w:val="003830F3"/>
    <w:rsid w:val="00383280"/>
    <w:rsid w:val="0038665C"/>
    <w:rsid w:val="00387D11"/>
    <w:rsid w:val="003904CC"/>
    <w:rsid w:val="00391333"/>
    <w:rsid w:val="00391413"/>
    <w:rsid w:val="00392801"/>
    <w:rsid w:val="003963D9"/>
    <w:rsid w:val="00396840"/>
    <w:rsid w:val="003A1D41"/>
    <w:rsid w:val="003A3115"/>
    <w:rsid w:val="003A3A96"/>
    <w:rsid w:val="003A462E"/>
    <w:rsid w:val="003B1914"/>
    <w:rsid w:val="003B779A"/>
    <w:rsid w:val="003C0D51"/>
    <w:rsid w:val="003C1904"/>
    <w:rsid w:val="003C1B81"/>
    <w:rsid w:val="003C24C2"/>
    <w:rsid w:val="003C4AA7"/>
    <w:rsid w:val="003C7772"/>
    <w:rsid w:val="003D300D"/>
    <w:rsid w:val="003D3474"/>
    <w:rsid w:val="003D673D"/>
    <w:rsid w:val="003D7D72"/>
    <w:rsid w:val="003D7FF7"/>
    <w:rsid w:val="003E2DBE"/>
    <w:rsid w:val="003F0513"/>
    <w:rsid w:val="003F2C39"/>
    <w:rsid w:val="003F2E93"/>
    <w:rsid w:val="003F4FB4"/>
    <w:rsid w:val="003F6977"/>
    <w:rsid w:val="003F6FCB"/>
    <w:rsid w:val="0040048F"/>
    <w:rsid w:val="00400C3B"/>
    <w:rsid w:val="00402637"/>
    <w:rsid w:val="00402852"/>
    <w:rsid w:val="00402894"/>
    <w:rsid w:val="00407C76"/>
    <w:rsid w:val="004111B0"/>
    <w:rsid w:val="00411AFF"/>
    <w:rsid w:val="004122CC"/>
    <w:rsid w:val="00413D4C"/>
    <w:rsid w:val="00414273"/>
    <w:rsid w:val="00414639"/>
    <w:rsid w:val="00423A10"/>
    <w:rsid w:val="00423DB8"/>
    <w:rsid w:val="00424A99"/>
    <w:rsid w:val="00424CB7"/>
    <w:rsid w:val="00427FBD"/>
    <w:rsid w:val="00432CDB"/>
    <w:rsid w:val="00435D23"/>
    <w:rsid w:val="00441B46"/>
    <w:rsid w:val="00444E25"/>
    <w:rsid w:val="0044505D"/>
    <w:rsid w:val="00446B15"/>
    <w:rsid w:val="00447653"/>
    <w:rsid w:val="00451B84"/>
    <w:rsid w:val="0045219C"/>
    <w:rsid w:val="00454F72"/>
    <w:rsid w:val="00455948"/>
    <w:rsid w:val="004572ED"/>
    <w:rsid w:val="0045779E"/>
    <w:rsid w:val="004600FE"/>
    <w:rsid w:val="0046049E"/>
    <w:rsid w:val="00470C02"/>
    <w:rsid w:val="00474F84"/>
    <w:rsid w:val="00481140"/>
    <w:rsid w:val="00482B5D"/>
    <w:rsid w:val="00483282"/>
    <w:rsid w:val="00484C4E"/>
    <w:rsid w:val="004879FF"/>
    <w:rsid w:val="00490A3C"/>
    <w:rsid w:val="00491F0F"/>
    <w:rsid w:val="004A5A59"/>
    <w:rsid w:val="004B0D5B"/>
    <w:rsid w:val="004B4C64"/>
    <w:rsid w:val="004B5C66"/>
    <w:rsid w:val="004C083C"/>
    <w:rsid w:val="004C124C"/>
    <w:rsid w:val="004C6818"/>
    <w:rsid w:val="004D7E94"/>
    <w:rsid w:val="004E1D45"/>
    <w:rsid w:val="004E2B68"/>
    <w:rsid w:val="004E3487"/>
    <w:rsid w:val="004E6910"/>
    <w:rsid w:val="004E6FDB"/>
    <w:rsid w:val="004F02BD"/>
    <w:rsid w:val="004F0EAE"/>
    <w:rsid w:val="004F2BB7"/>
    <w:rsid w:val="004F39EB"/>
    <w:rsid w:val="004F472A"/>
    <w:rsid w:val="004F70C0"/>
    <w:rsid w:val="0050369A"/>
    <w:rsid w:val="00503EF6"/>
    <w:rsid w:val="0050414D"/>
    <w:rsid w:val="005041B0"/>
    <w:rsid w:val="00506481"/>
    <w:rsid w:val="00506AED"/>
    <w:rsid w:val="00516B89"/>
    <w:rsid w:val="00517751"/>
    <w:rsid w:val="00522CC9"/>
    <w:rsid w:val="0052348C"/>
    <w:rsid w:val="005276D5"/>
    <w:rsid w:val="00533FBA"/>
    <w:rsid w:val="00541DCA"/>
    <w:rsid w:val="005431D7"/>
    <w:rsid w:val="00544349"/>
    <w:rsid w:val="005454C6"/>
    <w:rsid w:val="00546D7C"/>
    <w:rsid w:val="00556D4B"/>
    <w:rsid w:val="00561510"/>
    <w:rsid w:val="00562342"/>
    <w:rsid w:val="00562948"/>
    <w:rsid w:val="005634DF"/>
    <w:rsid w:val="00563671"/>
    <w:rsid w:val="005659C8"/>
    <w:rsid w:val="00567105"/>
    <w:rsid w:val="00570356"/>
    <w:rsid w:val="0057635C"/>
    <w:rsid w:val="0057696F"/>
    <w:rsid w:val="005902C4"/>
    <w:rsid w:val="00593C48"/>
    <w:rsid w:val="0059514D"/>
    <w:rsid w:val="0059532F"/>
    <w:rsid w:val="005A1656"/>
    <w:rsid w:val="005A1818"/>
    <w:rsid w:val="005A58D0"/>
    <w:rsid w:val="005A69FD"/>
    <w:rsid w:val="005A6E28"/>
    <w:rsid w:val="005A6EE6"/>
    <w:rsid w:val="005A7189"/>
    <w:rsid w:val="005A73AA"/>
    <w:rsid w:val="005B3086"/>
    <w:rsid w:val="005B3746"/>
    <w:rsid w:val="005B3C1C"/>
    <w:rsid w:val="005B4C66"/>
    <w:rsid w:val="005B5F64"/>
    <w:rsid w:val="005B6354"/>
    <w:rsid w:val="005C3941"/>
    <w:rsid w:val="005C54CE"/>
    <w:rsid w:val="005C71C0"/>
    <w:rsid w:val="005C79D5"/>
    <w:rsid w:val="005D0CA7"/>
    <w:rsid w:val="005D3F46"/>
    <w:rsid w:val="005D4DEA"/>
    <w:rsid w:val="005D7284"/>
    <w:rsid w:val="005E17B7"/>
    <w:rsid w:val="005E1F42"/>
    <w:rsid w:val="005E30F6"/>
    <w:rsid w:val="005E3497"/>
    <w:rsid w:val="005E4B48"/>
    <w:rsid w:val="005F5BF4"/>
    <w:rsid w:val="005F6867"/>
    <w:rsid w:val="00602C87"/>
    <w:rsid w:val="006031DF"/>
    <w:rsid w:val="00604BFC"/>
    <w:rsid w:val="00610EBA"/>
    <w:rsid w:val="00614DB1"/>
    <w:rsid w:val="00615C9C"/>
    <w:rsid w:val="00615D8B"/>
    <w:rsid w:val="00620A21"/>
    <w:rsid w:val="006224BD"/>
    <w:rsid w:val="006228DE"/>
    <w:rsid w:val="00623842"/>
    <w:rsid w:val="0062518A"/>
    <w:rsid w:val="00627495"/>
    <w:rsid w:val="00627736"/>
    <w:rsid w:val="00627AD3"/>
    <w:rsid w:val="00627ED1"/>
    <w:rsid w:val="00630116"/>
    <w:rsid w:val="00631583"/>
    <w:rsid w:val="00634E44"/>
    <w:rsid w:val="006375B6"/>
    <w:rsid w:val="00641172"/>
    <w:rsid w:val="00643087"/>
    <w:rsid w:val="0064670C"/>
    <w:rsid w:val="00647B6D"/>
    <w:rsid w:val="00650B93"/>
    <w:rsid w:val="00652FBE"/>
    <w:rsid w:val="0065534A"/>
    <w:rsid w:val="006613F3"/>
    <w:rsid w:val="006627BB"/>
    <w:rsid w:val="00663B65"/>
    <w:rsid w:val="006640DC"/>
    <w:rsid w:val="00667553"/>
    <w:rsid w:val="0066771B"/>
    <w:rsid w:val="00672475"/>
    <w:rsid w:val="006823A4"/>
    <w:rsid w:val="00683E74"/>
    <w:rsid w:val="00685EE4"/>
    <w:rsid w:val="00686D56"/>
    <w:rsid w:val="0068776B"/>
    <w:rsid w:val="00692B4A"/>
    <w:rsid w:val="00694D48"/>
    <w:rsid w:val="0069511D"/>
    <w:rsid w:val="006955C3"/>
    <w:rsid w:val="006A5151"/>
    <w:rsid w:val="006A57B0"/>
    <w:rsid w:val="006B101A"/>
    <w:rsid w:val="006B2E20"/>
    <w:rsid w:val="006B6D78"/>
    <w:rsid w:val="006C049E"/>
    <w:rsid w:val="006C0DCD"/>
    <w:rsid w:val="006C1E05"/>
    <w:rsid w:val="006C7994"/>
    <w:rsid w:val="006C7C3F"/>
    <w:rsid w:val="006D4CAE"/>
    <w:rsid w:val="006D6E51"/>
    <w:rsid w:val="006E77CD"/>
    <w:rsid w:val="006F0AD2"/>
    <w:rsid w:val="006F11C3"/>
    <w:rsid w:val="006F23F6"/>
    <w:rsid w:val="006F455A"/>
    <w:rsid w:val="006F6306"/>
    <w:rsid w:val="007027F3"/>
    <w:rsid w:val="00704397"/>
    <w:rsid w:val="00704E9E"/>
    <w:rsid w:val="00707CB9"/>
    <w:rsid w:val="0071340F"/>
    <w:rsid w:val="007177F3"/>
    <w:rsid w:val="00724473"/>
    <w:rsid w:val="0072576C"/>
    <w:rsid w:val="00731220"/>
    <w:rsid w:val="00731504"/>
    <w:rsid w:val="007335A6"/>
    <w:rsid w:val="00733B56"/>
    <w:rsid w:val="00737620"/>
    <w:rsid w:val="00746BCE"/>
    <w:rsid w:val="00746FFE"/>
    <w:rsid w:val="0074739B"/>
    <w:rsid w:val="00750026"/>
    <w:rsid w:val="00750174"/>
    <w:rsid w:val="00753B06"/>
    <w:rsid w:val="0075520E"/>
    <w:rsid w:val="007661DA"/>
    <w:rsid w:val="00766318"/>
    <w:rsid w:val="007663A8"/>
    <w:rsid w:val="00770DCB"/>
    <w:rsid w:val="00773877"/>
    <w:rsid w:val="00781A23"/>
    <w:rsid w:val="0078329A"/>
    <w:rsid w:val="007868B3"/>
    <w:rsid w:val="007872E1"/>
    <w:rsid w:val="00791C6A"/>
    <w:rsid w:val="0079307A"/>
    <w:rsid w:val="00793665"/>
    <w:rsid w:val="007A22BC"/>
    <w:rsid w:val="007A42C3"/>
    <w:rsid w:val="007A6443"/>
    <w:rsid w:val="007A78E5"/>
    <w:rsid w:val="007A7D61"/>
    <w:rsid w:val="007B01C7"/>
    <w:rsid w:val="007B55DE"/>
    <w:rsid w:val="007B5992"/>
    <w:rsid w:val="007B78DB"/>
    <w:rsid w:val="007D23B1"/>
    <w:rsid w:val="007D341F"/>
    <w:rsid w:val="007D51CE"/>
    <w:rsid w:val="007E1250"/>
    <w:rsid w:val="007F1ED8"/>
    <w:rsid w:val="007F2DB1"/>
    <w:rsid w:val="007F4956"/>
    <w:rsid w:val="007F5059"/>
    <w:rsid w:val="007F7B34"/>
    <w:rsid w:val="0080002A"/>
    <w:rsid w:val="00807AB7"/>
    <w:rsid w:val="0081000B"/>
    <w:rsid w:val="00810F78"/>
    <w:rsid w:val="00812974"/>
    <w:rsid w:val="0081433F"/>
    <w:rsid w:val="00814C2A"/>
    <w:rsid w:val="008206F0"/>
    <w:rsid w:val="00824D47"/>
    <w:rsid w:val="008252A2"/>
    <w:rsid w:val="00825931"/>
    <w:rsid w:val="00825E30"/>
    <w:rsid w:val="00833ADD"/>
    <w:rsid w:val="00834521"/>
    <w:rsid w:val="008352F0"/>
    <w:rsid w:val="00835666"/>
    <w:rsid w:val="00835C42"/>
    <w:rsid w:val="00836E00"/>
    <w:rsid w:val="00837ED6"/>
    <w:rsid w:val="00840AB4"/>
    <w:rsid w:val="00841185"/>
    <w:rsid w:val="008418BD"/>
    <w:rsid w:val="00851662"/>
    <w:rsid w:val="00851CC5"/>
    <w:rsid w:val="008546FD"/>
    <w:rsid w:val="008558C3"/>
    <w:rsid w:val="008565A3"/>
    <w:rsid w:val="0085674E"/>
    <w:rsid w:val="0085681E"/>
    <w:rsid w:val="00856EBB"/>
    <w:rsid w:val="00857BE0"/>
    <w:rsid w:val="00861009"/>
    <w:rsid w:val="00865D55"/>
    <w:rsid w:val="00867458"/>
    <w:rsid w:val="008713CF"/>
    <w:rsid w:val="008733F5"/>
    <w:rsid w:val="00873D32"/>
    <w:rsid w:val="00876ABB"/>
    <w:rsid w:val="00880A62"/>
    <w:rsid w:val="00880D21"/>
    <w:rsid w:val="00884C7F"/>
    <w:rsid w:val="00886057"/>
    <w:rsid w:val="00886AF7"/>
    <w:rsid w:val="00886CF6"/>
    <w:rsid w:val="00890120"/>
    <w:rsid w:val="00890E73"/>
    <w:rsid w:val="0089645F"/>
    <w:rsid w:val="00897513"/>
    <w:rsid w:val="00897592"/>
    <w:rsid w:val="008A0C04"/>
    <w:rsid w:val="008A1F0E"/>
    <w:rsid w:val="008A2376"/>
    <w:rsid w:val="008A55B3"/>
    <w:rsid w:val="008A612A"/>
    <w:rsid w:val="008A7C70"/>
    <w:rsid w:val="008B09C3"/>
    <w:rsid w:val="008B4B4D"/>
    <w:rsid w:val="008C1B4E"/>
    <w:rsid w:val="008C45E9"/>
    <w:rsid w:val="008D03FE"/>
    <w:rsid w:val="008D09D9"/>
    <w:rsid w:val="008D196C"/>
    <w:rsid w:val="008D3D62"/>
    <w:rsid w:val="008D52DB"/>
    <w:rsid w:val="008D6A5D"/>
    <w:rsid w:val="008E0660"/>
    <w:rsid w:val="008E0B6C"/>
    <w:rsid w:val="008E0E94"/>
    <w:rsid w:val="008E13A9"/>
    <w:rsid w:val="008E2572"/>
    <w:rsid w:val="008E3D58"/>
    <w:rsid w:val="008E4277"/>
    <w:rsid w:val="008E4415"/>
    <w:rsid w:val="008E4B01"/>
    <w:rsid w:val="008E6944"/>
    <w:rsid w:val="008E7034"/>
    <w:rsid w:val="008F613E"/>
    <w:rsid w:val="008F7B47"/>
    <w:rsid w:val="009004DC"/>
    <w:rsid w:val="00900A3F"/>
    <w:rsid w:val="00902A5D"/>
    <w:rsid w:val="00903C84"/>
    <w:rsid w:val="00905F39"/>
    <w:rsid w:val="00906ACB"/>
    <w:rsid w:val="00912DC3"/>
    <w:rsid w:val="00914384"/>
    <w:rsid w:val="0091531E"/>
    <w:rsid w:val="009179B4"/>
    <w:rsid w:val="00917BFC"/>
    <w:rsid w:val="00926410"/>
    <w:rsid w:val="00926C39"/>
    <w:rsid w:val="00933AD4"/>
    <w:rsid w:val="00935159"/>
    <w:rsid w:val="0093571E"/>
    <w:rsid w:val="00936F97"/>
    <w:rsid w:val="0094184F"/>
    <w:rsid w:val="00941F06"/>
    <w:rsid w:val="00943524"/>
    <w:rsid w:val="009460CE"/>
    <w:rsid w:val="009510A4"/>
    <w:rsid w:val="00952B22"/>
    <w:rsid w:val="00954201"/>
    <w:rsid w:val="00954E14"/>
    <w:rsid w:val="0095661E"/>
    <w:rsid w:val="00963AE8"/>
    <w:rsid w:val="00963FB5"/>
    <w:rsid w:val="00964E50"/>
    <w:rsid w:val="009668B9"/>
    <w:rsid w:val="00970DBE"/>
    <w:rsid w:val="00974255"/>
    <w:rsid w:val="00974765"/>
    <w:rsid w:val="00977374"/>
    <w:rsid w:val="0098272B"/>
    <w:rsid w:val="0098468F"/>
    <w:rsid w:val="00984DCB"/>
    <w:rsid w:val="00985ADE"/>
    <w:rsid w:val="009931C4"/>
    <w:rsid w:val="009933E5"/>
    <w:rsid w:val="00993C64"/>
    <w:rsid w:val="009A00D3"/>
    <w:rsid w:val="009A13E3"/>
    <w:rsid w:val="009A195D"/>
    <w:rsid w:val="009A2926"/>
    <w:rsid w:val="009A31FA"/>
    <w:rsid w:val="009A4F01"/>
    <w:rsid w:val="009B0D81"/>
    <w:rsid w:val="009B15DE"/>
    <w:rsid w:val="009B19C2"/>
    <w:rsid w:val="009B3ECA"/>
    <w:rsid w:val="009B5F6C"/>
    <w:rsid w:val="009B654C"/>
    <w:rsid w:val="009C0C54"/>
    <w:rsid w:val="009C0E0B"/>
    <w:rsid w:val="009C106B"/>
    <w:rsid w:val="009C143B"/>
    <w:rsid w:val="009C19CC"/>
    <w:rsid w:val="009D2F7F"/>
    <w:rsid w:val="009D4F1F"/>
    <w:rsid w:val="009D5697"/>
    <w:rsid w:val="009E08AB"/>
    <w:rsid w:val="009E2359"/>
    <w:rsid w:val="009E29D7"/>
    <w:rsid w:val="009E3DC5"/>
    <w:rsid w:val="009E670B"/>
    <w:rsid w:val="009E7C33"/>
    <w:rsid w:val="009F0AC4"/>
    <w:rsid w:val="009F53B6"/>
    <w:rsid w:val="009F5B56"/>
    <w:rsid w:val="009F690B"/>
    <w:rsid w:val="009F6E37"/>
    <w:rsid w:val="00A06759"/>
    <w:rsid w:val="00A07FD9"/>
    <w:rsid w:val="00A14AF4"/>
    <w:rsid w:val="00A21275"/>
    <w:rsid w:val="00A225BB"/>
    <w:rsid w:val="00A23A8E"/>
    <w:rsid w:val="00A2787B"/>
    <w:rsid w:val="00A3056A"/>
    <w:rsid w:val="00A31B84"/>
    <w:rsid w:val="00A31EA4"/>
    <w:rsid w:val="00A32777"/>
    <w:rsid w:val="00A34072"/>
    <w:rsid w:val="00A3749A"/>
    <w:rsid w:val="00A43403"/>
    <w:rsid w:val="00A43F14"/>
    <w:rsid w:val="00A44A7E"/>
    <w:rsid w:val="00A4645D"/>
    <w:rsid w:val="00A464B4"/>
    <w:rsid w:val="00A4668C"/>
    <w:rsid w:val="00A51EC4"/>
    <w:rsid w:val="00A51EE7"/>
    <w:rsid w:val="00A53A34"/>
    <w:rsid w:val="00A53CF7"/>
    <w:rsid w:val="00A55D73"/>
    <w:rsid w:val="00A572C5"/>
    <w:rsid w:val="00A67ADF"/>
    <w:rsid w:val="00A717B4"/>
    <w:rsid w:val="00A72736"/>
    <w:rsid w:val="00A7454A"/>
    <w:rsid w:val="00A7520F"/>
    <w:rsid w:val="00A7626F"/>
    <w:rsid w:val="00A763B1"/>
    <w:rsid w:val="00A76FE0"/>
    <w:rsid w:val="00A7755D"/>
    <w:rsid w:val="00A81729"/>
    <w:rsid w:val="00A856E3"/>
    <w:rsid w:val="00A86CEB"/>
    <w:rsid w:val="00A90D97"/>
    <w:rsid w:val="00A9120C"/>
    <w:rsid w:val="00A936C1"/>
    <w:rsid w:val="00AA3809"/>
    <w:rsid w:val="00AA6B93"/>
    <w:rsid w:val="00AB018A"/>
    <w:rsid w:val="00AB3996"/>
    <w:rsid w:val="00AB44D1"/>
    <w:rsid w:val="00AB5E6D"/>
    <w:rsid w:val="00AB6120"/>
    <w:rsid w:val="00AB639C"/>
    <w:rsid w:val="00AB72E2"/>
    <w:rsid w:val="00AC1B7D"/>
    <w:rsid w:val="00AC3268"/>
    <w:rsid w:val="00AC4EA4"/>
    <w:rsid w:val="00AC6D98"/>
    <w:rsid w:val="00AD2C5F"/>
    <w:rsid w:val="00AD4064"/>
    <w:rsid w:val="00AD536B"/>
    <w:rsid w:val="00AD78A6"/>
    <w:rsid w:val="00AD7C48"/>
    <w:rsid w:val="00AE03F3"/>
    <w:rsid w:val="00AE169A"/>
    <w:rsid w:val="00AE19CD"/>
    <w:rsid w:val="00AE2E9C"/>
    <w:rsid w:val="00AE333C"/>
    <w:rsid w:val="00AE3F87"/>
    <w:rsid w:val="00AE5565"/>
    <w:rsid w:val="00AE5B5B"/>
    <w:rsid w:val="00AE5D3F"/>
    <w:rsid w:val="00AE66F9"/>
    <w:rsid w:val="00AE6B86"/>
    <w:rsid w:val="00AF692E"/>
    <w:rsid w:val="00B05E1B"/>
    <w:rsid w:val="00B07986"/>
    <w:rsid w:val="00B13B23"/>
    <w:rsid w:val="00B142D8"/>
    <w:rsid w:val="00B1632E"/>
    <w:rsid w:val="00B16A99"/>
    <w:rsid w:val="00B24755"/>
    <w:rsid w:val="00B274E4"/>
    <w:rsid w:val="00B27838"/>
    <w:rsid w:val="00B32273"/>
    <w:rsid w:val="00B3508B"/>
    <w:rsid w:val="00B3535D"/>
    <w:rsid w:val="00B37DB1"/>
    <w:rsid w:val="00B37DCC"/>
    <w:rsid w:val="00B40828"/>
    <w:rsid w:val="00B41D0A"/>
    <w:rsid w:val="00B41EC2"/>
    <w:rsid w:val="00B4268D"/>
    <w:rsid w:val="00B441F5"/>
    <w:rsid w:val="00B444BE"/>
    <w:rsid w:val="00B457E2"/>
    <w:rsid w:val="00B4630A"/>
    <w:rsid w:val="00B50CE1"/>
    <w:rsid w:val="00B5365A"/>
    <w:rsid w:val="00B57D02"/>
    <w:rsid w:val="00B60614"/>
    <w:rsid w:val="00B60A73"/>
    <w:rsid w:val="00B60C58"/>
    <w:rsid w:val="00B615D0"/>
    <w:rsid w:val="00B62FE8"/>
    <w:rsid w:val="00B65CD3"/>
    <w:rsid w:val="00B6616A"/>
    <w:rsid w:val="00B713AB"/>
    <w:rsid w:val="00B774AF"/>
    <w:rsid w:val="00B81447"/>
    <w:rsid w:val="00B8189E"/>
    <w:rsid w:val="00B83334"/>
    <w:rsid w:val="00B86F8F"/>
    <w:rsid w:val="00B9070A"/>
    <w:rsid w:val="00B921CF"/>
    <w:rsid w:val="00B925BC"/>
    <w:rsid w:val="00B929EA"/>
    <w:rsid w:val="00B942D7"/>
    <w:rsid w:val="00B950C0"/>
    <w:rsid w:val="00B9689D"/>
    <w:rsid w:val="00BA0AF8"/>
    <w:rsid w:val="00BA12BA"/>
    <w:rsid w:val="00BA4FED"/>
    <w:rsid w:val="00BB22A0"/>
    <w:rsid w:val="00BB2C20"/>
    <w:rsid w:val="00BB53FC"/>
    <w:rsid w:val="00BC2E65"/>
    <w:rsid w:val="00BC4544"/>
    <w:rsid w:val="00BC7A77"/>
    <w:rsid w:val="00BD0E35"/>
    <w:rsid w:val="00BD1BFB"/>
    <w:rsid w:val="00BD2ADA"/>
    <w:rsid w:val="00BD4211"/>
    <w:rsid w:val="00BD5F0A"/>
    <w:rsid w:val="00BE0A10"/>
    <w:rsid w:val="00BE0CBE"/>
    <w:rsid w:val="00BE19A7"/>
    <w:rsid w:val="00BE21D4"/>
    <w:rsid w:val="00BE24CA"/>
    <w:rsid w:val="00BE3693"/>
    <w:rsid w:val="00BE586F"/>
    <w:rsid w:val="00BE7D3A"/>
    <w:rsid w:val="00BF31AE"/>
    <w:rsid w:val="00BF3882"/>
    <w:rsid w:val="00BF3C4A"/>
    <w:rsid w:val="00C01084"/>
    <w:rsid w:val="00C03274"/>
    <w:rsid w:val="00C05315"/>
    <w:rsid w:val="00C05D83"/>
    <w:rsid w:val="00C06B83"/>
    <w:rsid w:val="00C116D3"/>
    <w:rsid w:val="00C13C0C"/>
    <w:rsid w:val="00C15DBD"/>
    <w:rsid w:val="00C20767"/>
    <w:rsid w:val="00C21601"/>
    <w:rsid w:val="00C24471"/>
    <w:rsid w:val="00C264AA"/>
    <w:rsid w:val="00C27DB8"/>
    <w:rsid w:val="00C30F8D"/>
    <w:rsid w:val="00C31C4D"/>
    <w:rsid w:val="00C33855"/>
    <w:rsid w:val="00C36A05"/>
    <w:rsid w:val="00C400ED"/>
    <w:rsid w:val="00C41017"/>
    <w:rsid w:val="00C41F65"/>
    <w:rsid w:val="00C425FD"/>
    <w:rsid w:val="00C53139"/>
    <w:rsid w:val="00C55F8C"/>
    <w:rsid w:val="00C57612"/>
    <w:rsid w:val="00C57C61"/>
    <w:rsid w:val="00C63A6C"/>
    <w:rsid w:val="00C6797E"/>
    <w:rsid w:val="00C70808"/>
    <w:rsid w:val="00C71F2C"/>
    <w:rsid w:val="00C72058"/>
    <w:rsid w:val="00C724D2"/>
    <w:rsid w:val="00C73477"/>
    <w:rsid w:val="00C73A56"/>
    <w:rsid w:val="00C7788D"/>
    <w:rsid w:val="00C83633"/>
    <w:rsid w:val="00C84BE9"/>
    <w:rsid w:val="00C84D52"/>
    <w:rsid w:val="00C851E5"/>
    <w:rsid w:val="00C85B72"/>
    <w:rsid w:val="00C86BAA"/>
    <w:rsid w:val="00C900BE"/>
    <w:rsid w:val="00C922E6"/>
    <w:rsid w:val="00C937E0"/>
    <w:rsid w:val="00C93AFA"/>
    <w:rsid w:val="00C93E17"/>
    <w:rsid w:val="00C94F97"/>
    <w:rsid w:val="00C95456"/>
    <w:rsid w:val="00C95E51"/>
    <w:rsid w:val="00C976D3"/>
    <w:rsid w:val="00CA0D30"/>
    <w:rsid w:val="00CA6FE0"/>
    <w:rsid w:val="00CA7604"/>
    <w:rsid w:val="00CB03FD"/>
    <w:rsid w:val="00CB3C37"/>
    <w:rsid w:val="00CB5956"/>
    <w:rsid w:val="00CB5EDC"/>
    <w:rsid w:val="00CC1905"/>
    <w:rsid w:val="00CC1FE7"/>
    <w:rsid w:val="00CC3035"/>
    <w:rsid w:val="00CC3612"/>
    <w:rsid w:val="00CC3632"/>
    <w:rsid w:val="00CC4735"/>
    <w:rsid w:val="00CC516F"/>
    <w:rsid w:val="00CD16BB"/>
    <w:rsid w:val="00CD2088"/>
    <w:rsid w:val="00CD2921"/>
    <w:rsid w:val="00CD4BC1"/>
    <w:rsid w:val="00CD6AB8"/>
    <w:rsid w:val="00CD7BFC"/>
    <w:rsid w:val="00CE0828"/>
    <w:rsid w:val="00CE1ADD"/>
    <w:rsid w:val="00CE319F"/>
    <w:rsid w:val="00CE36C1"/>
    <w:rsid w:val="00CE6A75"/>
    <w:rsid w:val="00CF01CB"/>
    <w:rsid w:val="00CF1152"/>
    <w:rsid w:val="00CF2B12"/>
    <w:rsid w:val="00CF2CC9"/>
    <w:rsid w:val="00CF3CCA"/>
    <w:rsid w:val="00CF5000"/>
    <w:rsid w:val="00CF6AA7"/>
    <w:rsid w:val="00CF7629"/>
    <w:rsid w:val="00CF77DE"/>
    <w:rsid w:val="00D056FC"/>
    <w:rsid w:val="00D1016E"/>
    <w:rsid w:val="00D13D9B"/>
    <w:rsid w:val="00D1584F"/>
    <w:rsid w:val="00D20C0C"/>
    <w:rsid w:val="00D20E31"/>
    <w:rsid w:val="00D21169"/>
    <w:rsid w:val="00D255F2"/>
    <w:rsid w:val="00D31200"/>
    <w:rsid w:val="00D3276A"/>
    <w:rsid w:val="00D33D4D"/>
    <w:rsid w:val="00D437F1"/>
    <w:rsid w:val="00D43B7A"/>
    <w:rsid w:val="00D45207"/>
    <w:rsid w:val="00D46494"/>
    <w:rsid w:val="00D47643"/>
    <w:rsid w:val="00D52995"/>
    <w:rsid w:val="00D52BF7"/>
    <w:rsid w:val="00D54032"/>
    <w:rsid w:val="00D56B7E"/>
    <w:rsid w:val="00D629D1"/>
    <w:rsid w:val="00D654B3"/>
    <w:rsid w:val="00D67EE3"/>
    <w:rsid w:val="00D7144F"/>
    <w:rsid w:val="00D81445"/>
    <w:rsid w:val="00D823DE"/>
    <w:rsid w:val="00D823F8"/>
    <w:rsid w:val="00D836F4"/>
    <w:rsid w:val="00D872BC"/>
    <w:rsid w:val="00D96EE6"/>
    <w:rsid w:val="00D9753D"/>
    <w:rsid w:val="00D976DF"/>
    <w:rsid w:val="00DA098D"/>
    <w:rsid w:val="00DA1EE1"/>
    <w:rsid w:val="00DA259F"/>
    <w:rsid w:val="00DA3915"/>
    <w:rsid w:val="00DA3FAF"/>
    <w:rsid w:val="00DB08D4"/>
    <w:rsid w:val="00DB6390"/>
    <w:rsid w:val="00DC09D0"/>
    <w:rsid w:val="00DC0BC6"/>
    <w:rsid w:val="00DC2FBB"/>
    <w:rsid w:val="00DC731E"/>
    <w:rsid w:val="00DD28AF"/>
    <w:rsid w:val="00DD4076"/>
    <w:rsid w:val="00DD4435"/>
    <w:rsid w:val="00DD4A6C"/>
    <w:rsid w:val="00DD5908"/>
    <w:rsid w:val="00DD6092"/>
    <w:rsid w:val="00DE2D95"/>
    <w:rsid w:val="00DE2FCF"/>
    <w:rsid w:val="00DE4D4E"/>
    <w:rsid w:val="00DE5FC1"/>
    <w:rsid w:val="00DE7B52"/>
    <w:rsid w:val="00DE7B58"/>
    <w:rsid w:val="00DF2FCF"/>
    <w:rsid w:val="00DF328D"/>
    <w:rsid w:val="00E02F74"/>
    <w:rsid w:val="00E03B5B"/>
    <w:rsid w:val="00E04FAF"/>
    <w:rsid w:val="00E0530F"/>
    <w:rsid w:val="00E06BF1"/>
    <w:rsid w:val="00E06C47"/>
    <w:rsid w:val="00E149F5"/>
    <w:rsid w:val="00E17890"/>
    <w:rsid w:val="00E17D72"/>
    <w:rsid w:val="00E205CF"/>
    <w:rsid w:val="00E25ADE"/>
    <w:rsid w:val="00E25B61"/>
    <w:rsid w:val="00E2610C"/>
    <w:rsid w:val="00E27426"/>
    <w:rsid w:val="00E3684E"/>
    <w:rsid w:val="00E36E43"/>
    <w:rsid w:val="00E42161"/>
    <w:rsid w:val="00E42726"/>
    <w:rsid w:val="00E43A47"/>
    <w:rsid w:val="00E4628C"/>
    <w:rsid w:val="00E47210"/>
    <w:rsid w:val="00E47A33"/>
    <w:rsid w:val="00E50A59"/>
    <w:rsid w:val="00E51C5D"/>
    <w:rsid w:val="00E6017A"/>
    <w:rsid w:val="00E62878"/>
    <w:rsid w:val="00E64F32"/>
    <w:rsid w:val="00E7031C"/>
    <w:rsid w:val="00E7125B"/>
    <w:rsid w:val="00E760CC"/>
    <w:rsid w:val="00E76433"/>
    <w:rsid w:val="00E8028B"/>
    <w:rsid w:val="00E877BC"/>
    <w:rsid w:val="00E91151"/>
    <w:rsid w:val="00E959C3"/>
    <w:rsid w:val="00E95AD2"/>
    <w:rsid w:val="00E97F27"/>
    <w:rsid w:val="00EA0ED7"/>
    <w:rsid w:val="00EA18C3"/>
    <w:rsid w:val="00EA3FB6"/>
    <w:rsid w:val="00EA4815"/>
    <w:rsid w:val="00EB45D6"/>
    <w:rsid w:val="00EC48D1"/>
    <w:rsid w:val="00EC5D81"/>
    <w:rsid w:val="00EC6D4C"/>
    <w:rsid w:val="00EC717B"/>
    <w:rsid w:val="00EE03B6"/>
    <w:rsid w:val="00EE5237"/>
    <w:rsid w:val="00EF55D2"/>
    <w:rsid w:val="00F02AF7"/>
    <w:rsid w:val="00F02D9D"/>
    <w:rsid w:val="00F065A3"/>
    <w:rsid w:val="00F071C3"/>
    <w:rsid w:val="00F11692"/>
    <w:rsid w:val="00F13BA1"/>
    <w:rsid w:val="00F1538E"/>
    <w:rsid w:val="00F20B3A"/>
    <w:rsid w:val="00F21082"/>
    <w:rsid w:val="00F2138D"/>
    <w:rsid w:val="00F23443"/>
    <w:rsid w:val="00F326A9"/>
    <w:rsid w:val="00F42D72"/>
    <w:rsid w:val="00F4691E"/>
    <w:rsid w:val="00F46C44"/>
    <w:rsid w:val="00F53C41"/>
    <w:rsid w:val="00F55370"/>
    <w:rsid w:val="00F60A95"/>
    <w:rsid w:val="00F61DAB"/>
    <w:rsid w:val="00F63317"/>
    <w:rsid w:val="00F63A1F"/>
    <w:rsid w:val="00F6422C"/>
    <w:rsid w:val="00F716F0"/>
    <w:rsid w:val="00F7601C"/>
    <w:rsid w:val="00F77A72"/>
    <w:rsid w:val="00F81952"/>
    <w:rsid w:val="00F81BC2"/>
    <w:rsid w:val="00F86001"/>
    <w:rsid w:val="00F86488"/>
    <w:rsid w:val="00F872FE"/>
    <w:rsid w:val="00F8799A"/>
    <w:rsid w:val="00F91363"/>
    <w:rsid w:val="00F94326"/>
    <w:rsid w:val="00F94E06"/>
    <w:rsid w:val="00F96C5E"/>
    <w:rsid w:val="00F96D7C"/>
    <w:rsid w:val="00F97CAC"/>
    <w:rsid w:val="00FA07FA"/>
    <w:rsid w:val="00FA2E50"/>
    <w:rsid w:val="00FA557F"/>
    <w:rsid w:val="00FB1E80"/>
    <w:rsid w:val="00FB2036"/>
    <w:rsid w:val="00FB52E9"/>
    <w:rsid w:val="00FB5ACE"/>
    <w:rsid w:val="00FB5E66"/>
    <w:rsid w:val="00FB7D84"/>
    <w:rsid w:val="00FC1C73"/>
    <w:rsid w:val="00FC2C0B"/>
    <w:rsid w:val="00FC5A04"/>
    <w:rsid w:val="00FC6505"/>
    <w:rsid w:val="00FD1C2D"/>
    <w:rsid w:val="00FD250E"/>
    <w:rsid w:val="00FD2977"/>
    <w:rsid w:val="00FD3BBC"/>
    <w:rsid w:val="00FD3FBB"/>
    <w:rsid w:val="00FD45C4"/>
    <w:rsid w:val="00FD4883"/>
    <w:rsid w:val="00FD6B29"/>
    <w:rsid w:val="00FD6BB0"/>
    <w:rsid w:val="00FD7A08"/>
    <w:rsid w:val="00FE0782"/>
    <w:rsid w:val="00FE0988"/>
    <w:rsid w:val="00FE1E57"/>
    <w:rsid w:val="00FE39C6"/>
    <w:rsid w:val="00FE5D67"/>
    <w:rsid w:val="00FE68B7"/>
    <w:rsid w:val="00FE7116"/>
    <w:rsid w:val="00FF44C8"/>
    <w:rsid w:val="00FF4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471"/>
  </w:style>
  <w:style w:type="paragraph" w:styleId="Nagwek1">
    <w:name w:val="heading 1"/>
    <w:basedOn w:val="Normalny"/>
    <w:next w:val="Normalny"/>
    <w:link w:val="Nagwek1Znak"/>
    <w:uiPriority w:val="9"/>
    <w:qFormat/>
    <w:rsid w:val="008345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7">
    <w:name w:val="heading 7"/>
    <w:basedOn w:val="Normalny"/>
    <w:next w:val="Normalny"/>
    <w:link w:val="Nagwek7Znak"/>
    <w:qFormat/>
    <w:rsid w:val="00B615D0"/>
    <w:pPr>
      <w:keepNext/>
      <w:spacing w:after="0" w:line="240" w:lineRule="auto"/>
      <w:outlineLvl w:val="6"/>
    </w:pPr>
    <w:rPr>
      <w:rFonts w:ascii="Century Gothic" w:eastAsia="Times New Roman" w:hAnsi="Century Gothic" w:cs="Times New Roman"/>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0A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AD2"/>
  </w:style>
  <w:style w:type="paragraph" w:styleId="Stopka">
    <w:name w:val="footer"/>
    <w:basedOn w:val="Normalny"/>
    <w:link w:val="StopkaZnak"/>
    <w:uiPriority w:val="99"/>
    <w:unhideWhenUsed/>
    <w:rsid w:val="006F0A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AD2"/>
  </w:style>
  <w:style w:type="paragraph" w:styleId="Tekstdymka">
    <w:name w:val="Balloon Text"/>
    <w:basedOn w:val="Normalny"/>
    <w:link w:val="TekstdymkaZnak"/>
    <w:uiPriority w:val="99"/>
    <w:semiHidden/>
    <w:unhideWhenUsed/>
    <w:rsid w:val="006F0A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AD2"/>
    <w:rPr>
      <w:rFonts w:ascii="Tahoma" w:hAnsi="Tahoma" w:cs="Tahoma"/>
      <w:sz w:val="16"/>
      <w:szCs w:val="16"/>
    </w:rPr>
  </w:style>
  <w:style w:type="paragraph" w:styleId="Akapitzlist">
    <w:name w:val="List Paragraph"/>
    <w:basedOn w:val="Normalny"/>
    <w:uiPriority w:val="34"/>
    <w:qFormat/>
    <w:rsid w:val="00791C6A"/>
    <w:pPr>
      <w:ind w:left="720"/>
      <w:contextualSpacing/>
    </w:pPr>
  </w:style>
  <w:style w:type="table" w:styleId="Tabela-Siatka">
    <w:name w:val="Table Grid"/>
    <w:basedOn w:val="Standardowy"/>
    <w:uiPriority w:val="59"/>
    <w:rsid w:val="00BE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Regulacje,definicje,moj body text,numerowany,wypunktowanie,bt,b"/>
    <w:basedOn w:val="Normalny"/>
    <w:link w:val="TekstpodstawowyZnak"/>
    <w:rsid w:val="003830F3"/>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aliases w:val="Regulacje Znak,definicje Znak,moj body text Znak,numerowany Znak,wypunktowanie Znak,bt Znak,b Znak"/>
    <w:basedOn w:val="Domylnaczcionkaakapitu"/>
    <w:link w:val="Tekstpodstawowy"/>
    <w:rsid w:val="003830F3"/>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semiHidden/>
    <w:unhideWhenUsed/>
    <w:rsid w:val="00CC3612"/>
    <w:pPr>
      <w:spacing w:after="120"/>
    </w:pPr>
    <w:rPr>
      <w:sz w:val="16"/>
      <w:szCs w:val="16"/>
    </w:rPr>
  </w:style>
  <w:style w:type="character" w:customStyle="1" w:styleId="Tekstpodstawowy3Znak">
    <w:name w:val="Tekst podstawowy 3 Znak"/>
    <w:basedOn w:val="Domylnaczcionkaakapitu"/>
    <w:link w:val="Tekstpodstawowy3"/>
    <w:uiPriority w:val="99"/>
    <w:semiHidden/>
    <w:rsid w:val="00CC3612"/>
    <w:rPr>
      <w:sz w:val="16"/>
      <w:szCs w:val="16"/>
    </w:rPr>
  </w:style>
  <w:style w:type="character" w:customStyle="1" w:styleId="Nagwek7Znak">
    <w:name w:val="Nagłówek 7 Znak"/>
    <w:basedOn w:val="Domylnaczcionkaakapitu"/>
    <w:link w:val="Nagwek7"/>
    <w:rsid w:val="00B615D0"/>
    <w:rPr>
      <w:rFonts w:ascii="Century Gothic" w:eastAsia="Times New Roman" w:hAnsi="Century Gothic" w:cs="Times New Roman"/>
      <w:b/>
      <w:bCs/>
      <w:sz w:val="20"/>
      <w:szCs w:val="24"/>
      <w:lang w:eastAsia="pl-PL"/>
    </w:rPr>
  </w:style>
  <w:style w:type="character" w:customStyle="1" w:styleId="Teksttreci">
    <w:name w:val="Tekst treści_"/>
    <w:basedOn w:val="Domylnaczcionkaakapitu"/>
    <w:link w:val="Teksttreci1"/>
    <w:uiPriority w:val="99"/>
    <w:rsid w:val="001C3F52"/>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1C3F52"/>
    <w:pPr>
      <w:shd w:val="clear" w:color="auto" w:fill="FFFFFF"/>
      <w:spacing w:after="0" w:line="240" w:lineRule="atLeast"/>
    </w:pPr>
    <w:rPr>
      <w:rFonts w:ascii="Times New Roman" w:hAnsi="Times New Roman" w:cs="Times New Roman"/>
    </w:rPr>
  </w:style>
  <w:style w:type="character" w:customStyle="1" w:styleId="Teksttreci4">
    <w:name w:val="Tekst treści (4)_"/>
    <w:basedOn w:val="Domylnaczcionkaakapitu"/>
    <w:link w:val="Teksttreci40"/>
    <w:uiPriority w:val="99"/>
    <w:rsid w:val="006E77CD"/>
    <w:rPr>
      <w:rFonts w:ascii="Times New Roman" w:hAnsi="Times New Roman" w:cs="Times New Roman"/>
      <w:i/>
      <w:iCs/>
      <w:spacing w:val="-6"/>
      <w:shd w:val="clear" w:color="auto" w:fill="FFFFFF"/>
    </w:rPr>
  </w:style>
  <w:style w:type="character" w:customStyle="1" w:styleId="Teksttreci4Bezkursywy">
    <w:name w:val="Tekst treści (4) + Bez kursywy"/>
    <w:aliases w:val="Odstępy -1 pt2"/>
    <w:basedOn w:val="Teksttreci4"/>
    <w:uiPriority w:val="99"/>
    <w:rsid w:val="006E77CD"/>
    <w:rPr>
      <w:rFonts w:ascii="Times New Roman" w:hAnsi="Times New Roman" w:cs="Times New Roman"/>
      <w:i w:val="0"/>
      <w:iCs w:val="0"/>
      <w:spacing w:val="-15"/>
      <w:shd w:val="clear" w:color="auto" w:fill="FFFFFF"/>
    </w:rPr>
  </w:style>
  <w:style w:type="paragraph" w:customStyle="1" w:styleId="Teksttreci40">
    <w:name w:val="Tekst treści (4)"/>
    <w:basedOn w:val="Normalny"/>
    <w:link w:val="Teksttreci4"/>
    <w:uiPriority w:val="99"/>
    <w:rsid w:val="006E77CD"/>
    <w:pPr>
      <w:shd w:val="clear" w:color="auto" w:fill="FFFFFF"/>
      <w:spacing w:before="120" w:after="360" w:line="418" w:lineRule="exact"/>
      <w:ind w:hanging="360"/>
      <w:jc w:val="both"/>
    </w:pPr>
    <w:rPr>
      <w:rFonts w:ascii="Times New Roman" w:hAnsi="Times New Roman" w:cs="Times New Roman"/>
      <w:i/>
      <w:iCs/>
      <w:spacing w:val="-6"/>
    </w:rPr>
  </w:style>
  <w:style w:type="character" w:customStyle="1" w:styleId="Nagwek2">
    <w:name w:val="Nagłówek #2_"/>
    <w:basedOn w:val="Domylnaczcionkaakapitu"/>
    <w:link w:val="Nagwek21"/>
    <w:uiPriority w:val="99"/>
    <w:rsid w:val="00C116D3"/>
    <w:rPr>
      <w:rFonts w:ascii="Times New Roman" w:hAnsi="Times New Roman" w:cs="Times New Roman"/>
      <w:b/>
      <w:bCs/>
      <w:spacing w:val="1"/>
      <w:sz w:val="21"/>
      <w:szCs w:val="21"/>
      <w:shd w:val="clear" w:color="auto" w:fill="FFFFFF"/>
    </w:rPr>
  </w:style>
  <w:style w:type="character" w:customStyle="1" w:styleId="Nagwek20">
    <w:name w:val="Nagłówek #2"/>
    <w:basedOn w:val="Nagwek2"/>
    <w:uiPriority w:val="99"/>
    <w:rsid w:val="00C116D3"/>
    <w:rPr>
      <w:rFonts w:ascii="Times New Roman" w:hAnsi="Times New Roman" w:cs="Times New Roman"/>
      <w:b/>
      <w:bCs/>
      <w:spacing w:val="1"/>
      <w:sz w:val="21"/>
      <w:szCs w:val="21"/>
      <w:u w:val="single"/>
      <w:shd w:val="clear" w:color="auto" w:fill="FFFFFF"/>
    </w:rPr>
  </w:style>
  <w:style w:type="paragraph" w:customStyle="1" w:styleId="Nagwek21">
    <w:name w:val="Nagłówek #21"/>
    <w:basedOn w:val="Normalny"/>
    <w:link w:val="Nagwek2"/>
    <w:uiPriority w:val="99"/>
    <w:rsid w:val="00C116D3"/>
    <w:pPr>
      <w:shd w:val="clear" w:color="auto" w:fill="FFFFFF"/>
      <w:spacing w:before="240" w:after="60" w:line="240" w:lineRule="atLeast"/>
      <w:jc w:val="both"/>
      <w:outlineLvl w:val="1"/>
    </w:pPr>
    <w:rPr>
      <w:rFonts w:ascii="Times New Roman" w:hAnsi="Times New Roman" w:cs="Times New Roman"/>
      <w:b/>
      <w:bCs/>
      <w:spacing w:val="1"/>
      <w:sz w:val="21"/>
      <w:szCs w:val="21"/>
    </w:rPr>
  </w:style>
  <w:style w:type="paragraph" w:styleId="Tekstprzypisukocowego">
    <w:name w:val="endnote text"/>
    <w:basedOn w:val="Normalny"/>
    <w:link w:val="TekstprzypisukocowegoZnak"/>
    <w:uiPriority w:val="99"/>
    <w:semiHidden/>
    <w:unhideWhenUsed/>
    <w:rsid w:val="009357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571E"/>
    <w:rPr>
      <w:sz w:val="20"/>
      <w:szCs w:val="20"/>
    </w:rPr>
  </w:style>
  <w:style w:type="character" w:styleId="Odwoanieprzypisukocowego">
    <w:name w:val="endnote reference"/>
    <w:basedOn w:val="Domylnaczcionkaakapitu"/>
    <w:uiPriority w:val="99"/>
    <w:semiHidden/>
    <w:unhideWhenUsed/>
    <w:rsid w:val="0093571E"/>
    <w:rPr>
      <w:vertAlign w:val="superscript"/>
    </w:rPr>
  </w:style>
  <w:style w:type="paragraph" w:styleId="Tekstpodstawowywcity3">
    <w:name w:val="Body Text Indent 3"/>
    <w:basedOn w:val="Normalny"/>
    <w:link w:val="Tekstpodstawowywcity3Znak"/>
    <w:uiPriority w:val="99"/>
    <w:semiHidden/>
    <w:unhideWhenUsed/>
    <w:rsid w:val="005B5F6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B5F64"/>
    <w:rPr>
      <w:sz w:val="16"/>
      <w:szCs w:val="16"/>
    </w:rPr>
  </w:style>
  <w:style w:type="paragraph" w:customStyle="1" w:styleId="Tekstpodstawowy31">
    <w:name w:val="Tekst podstawowy 31"/>
    <w:basedOn w:val="Normalny"/>
    <w:rsid w:val="00902A5D"/>
    <w:pPr>
      <w:suppressAutoHyphens/>
      <w:spacing w:after="0" w:line="240" w:lineRule="auto"/>
      <w:jc w:val="both"/>
    </w:pPr>
    <w:rPr>
      <w:rFonts w:ascii="Arial" w:eastAsia="Times New Roman" w:hAnsi="Arial" w:cs="Arial"/>
      <w:sz w:val="24"/>
      <w:szCs w:val="24"/>
      <w:lang w:eastAsia="ar-SA"/>
    </w:rPr>
  </w:style>
  <w:style w:type="character" w:customStyle="1" w:styleId="Nagwek1Znak">
    <w:name w:val="Nagłówek 1 Znak"/>
    <w:basedOn w:val="Domylnaczcionkaakapitu"/>
    <w:link w:val="Nagwek1"/>
    <w:uiPriority w:val="9"/>
    <w:rsid w:val="00834521"/>
    <w:rPr>
      <w:rFonts w:asciiTheme="majorHAnsi" w:eastAsiaTheme="majorEastAsia" w:hAnsiTheme="majorHAnsi" w:cstheme="majorBidi"/>
      <w:b/>
      <w:bCs/>
      <w:color w:val="365F91" w:themeColor="accent1" w:themeShade="BF"/>
      <w:sz w:val="28"/>
      <w:szCs w:val="28"/>
    </w:rPr>
  </w:style>
  <w:style w:type="numbering" w:customStyle="1" w:styleId="WW8Num2">
    <w:name w:val="WW8Num2"/>
    <w:basedOn w:val="Bezlisty"/>
    <w:rsid w:val="00427FBD"/>
    <w:pPr>
      <w:numPr>
        <w:numId w:val="28"/>
      </w:numPr>
    </w:pPr>
  </w:style>
  <w:style w:type="paragraph" w:styleId="Tekstprzypisudolnego">
    <w:name w:val="footnote text"/>
    <w:basedOn w:val="Normalny"/>
    <w:link w:val="TekstprzypisudolnegoZnak"/>
    <w:semiHidden/>
    <w:rsid w:val="0048328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83282"/>
    <w:rPr>
      <w:rFonts w:ascii="Times New Roman" w:eastAsia="Times New Roman" w:hAnsi="Times New Roman" w:cs="Times New Roman"/>
      <w:sz w:val="20"/>
      <w:szCs w:val="20"/>
      <w:lang w:eastAsia="pl-PL"/>
    </w:rPr>
  </w:style>
  <w:style w:type="character" w:styleId="Odwoanieprzypisudolnego">
    <w:name w:val="footnote reference"/>
    <w:rsid w:val="00483282"/>
    <w:rPr>
      <w:vertAlign w:val="superscript"/>
    </w:rPr>
  </w:style>
  <w:style w:type="character" w:styleId="Hipercze">
    <w:name w:val="Hyperlink"/>
    <w:basedOn w:val="Domylnaczcionkaakapitu"/>
    <w:uiPriority w:val="99"/>
    <w:unhideWhenUsed/>
    <w:rsid w:val="00111F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471"/>
  </w:style>
  <w:style w:type="paragraph" w:styleId="Nagwek1">
    <w:name w:val="heading 1"/>
    <w:basedOn w:val="Normalny"/>
    <w:next w:val="Normalny"/>
    <w:link w:val="Nagwek1Znak"/>
    <w:uiPriority w:val="9"/>
    <w:qFormat/>
    <w:rsid w:val="008345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7">
    <w:name w:val="heading 7"/>
    <w:basedOn w:val="Normalny"/>
    <w:next w:val="Normalny"/>
    <w:link w:val="Nagwek7Znak"/>
    <w:qFormat/>
    <w:rsid w:val="00B615D0"/>
    <w:pPr>
      <w:keepNext/>
      <w:spacing w:after="0" w:line="240" w:lineRule="auto"/>
      <w:outlineLvl w:val="6"/>
    </w:pPr>
    <w:rPr>
      <w:rFonts w:ascii="Century Gothic" w:eastAsia="Times New Roman" w:hAnsi="Century Gothic" w:cs="Times New Roman"/>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0A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AD2"/>
  </w:style>
  <w:style w:type="paragraph" w:styleId="Stopka">
    <w:name w:val="footer"/>
    <w:basedOn w:val="Normalny"/>
    <w:link w:val="StopkaZnak"/>
    <w:uiPriority w:val="99"/>
    <w:unhideWhenUsed/>
    <w:rsid w:val="006F0A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AD2"/>
  </w:style>
  <w:style w:type="paragraph" w:styleId="Tekstdymka">
    <w:name w:val="Balloon Text"/>
    <w:basedOn w:val="Normalny"/>
    <w:link w:val="TekstdymkaZnak"/>
    <w:uiPriority w:val="99"/>
    <w:semiHidden/>
    <w:unhideWhenUsed/>
    <w:rsid w:val="006F0A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AD2"/>
    <w:rPr>
      <w:rFonts w:ascii="Tahoma" w:hAnsi="Tahoma" w:cs="Tahoma"/>
      <w:sz w:val="16"/>
      <w:szCs w:val="16"/>
    </w:rPr>
  </w:style>
  <w:style w:type="paragraph" w:styleId="Akapitzlist">
    <w:name w:val="List Paragraph"/>
    <w:basedOn w:val="Normalny"/>
    <w:uiPriority w:val="34"/>
    <w:qFormat/>
    <w:rsid w:val="00791C6A"/>
    <w:pPr>
      <w:ind w:left="720"/>
      <w:contextualSpacing/>
    </w:pPr>
  </w:style>
  <w:style w:type="table" w:styleId="Tabela-Siatka">
    <w:name w:val="Table Grid"/>
    <w:basedOn w:val="Standardowy"/>
    <w:uiPriority w:val="59"/>
    <w:rsid w:val="00BE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Regulacje,definicje,moj body text,numerowany,wypunktowanie,bt,b"/>
    <w:basedOn w:val="Normalny"/>
    <w:link w:val="TekstpodstawowyZnak"/>
    <w:rsid w:val="003830F3"/>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aliases w:val="Regulacje Znak,definicje Znak,moj body text Znak,numerowany Znak,wypunktowanie Znak,bt Znak,b Znak"/>
    <w:basedOn w:val="Domylnaczcionkaakapitu"/>
    <w:link w:val="Tekstpodstawowy"/>
    <w:rsid w:val="003830F3"/>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semiHidden/>
    <w:unhideWhenUsed/>
    <w:rsid w:val="00CC3612"/>
    <w:pPr>
      <w:spacing w:after="120"/>
    </w:pPr>
    <w:rPr>
      <w:sz w:val="16"/>
      <w:szCs w:val="16"/>
    </w:rPr>
  </w:style>
  <w:style w:type="character" w:customStyle="1" w:styleId="Tekstpodstawowy3Znak">
    <w:name w:val="Tekst podstawowy 3 Znak"/>
    <w:basedOn w:val="Domylnaczcionkaakapitu"/>
    <w:link w:val="Tekstpodstawowy3"/>
    <w:uiPriority w:val="99"/>
    <w:semiHidden/>
    <w:rsid w:val="00CC3612"/>
    <w:rPr>
      <w:sz w:val="16"/>
      <w:szCs w:val="16"/>
    </w:rPr>
  </w:style>
  <w:style w:type="character" w:customStyle="1" w:styleId="Nagwek7Znak">
    <w:name w:val="Nagłówek 7 Znak"/>
    <w:basedOn w:val="Domylnaczcionkaakapitu"/>
    <w:link w:val="Nagwek7"/>
    <w:rsid w:val="00B615D0"/>
    <w:rPr>
      <w:rFonts w:ascii="Century Gothic" w:eastAsia="Times New Roman" w:hAnsi="Century Gothic" w:cs="Times New Roman"/>
      <w:b/>
      <w:bCs/>
      <w:sz w:val="20"/>
      <w:szCs w:val="24"/>
      <w:lang w:eastAsia="pl-PL"/>
    </w:rPr>
  </w:style>
  <w:style w:type="character" w:customStyle="1" w:styleId="Teksttreci">
    <w:name w:val="Tekst treści_"/>
    <w:basedOn w:val="Domylnaczcionkaakapitu"/>
    <w:link w:val="Teksttreci1"/>
    <w:uiPriority w:val="99"/>
    <w:rsid w:val="001C3F52"/>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1C3F52"/>
    <w:pPr>
      <w:shd w:val="clear" w:color="auto" w:fill="FFFFFF"/>
      <w:spacing w:after="0" w:line="240" w:lineRule="atLeast"/>
    </w:pPr>
    <w:rPr>
      <w:rFonts w:ascii="Times New Roman" w:hAnsi="Times New Roman" w:cs="Times New Roman"/>
    </w:rPr>
  </w:style>
  <w:style w:type="character" w:customStyle="1" w:styleId="Teksttreci4">
    <w:name w:val="Tekst treści (4)_"/>
    <w:basedOn w:val="Domylnaczcionkaakapitu"/>
    <w:link w:val="Teksttreci40"/>
    <w:uiPriority w:val="99"/>
    <w:rsid w:val="006E77CD"/>
    <w:rPr>
      <w:rFonts w:ascii="Times New Roman" w:hAnsi="Times New Roman" w:cs="Times New Roman"/>
      <w:i/>
      <w:iCs/>
      <w:spacing w:val="-6"/>
      <w:shd w:val="clear" w:color="auto" w:fill="FFFFFF"/>
    </w:rPr>
  </w:style>
  <w:style w:type="character" w:customStyle="1" w:styleId="Teksttreci4Bezkursywy">
    <w:name w:val="Tekst treści (4) + Bez kursywy"/>
    <w:aliases w:val="Odstępy -1 pt2"/>
    <w:basedOn w:val="Teksttreci4"/>
    <w:uiPriority w:val="99"/>
    <w:rsid w:val="006E77CD"/>
    <w:rPr>
      <w:rFonts w:ascii="Times New Roman" w:hAnsi="Times New Roman" w:cs="Times New Roman"/>
      <w:i w:val="0"/>
      <w:iCs w:val="0"/>
      <w:spacing w:val="-15"/>
      <w:shd w:val="clear" w:color="auto" w:fill="FFFFFF"/>
    </w:rPr>
  </w:style>
  <w:style w:type="paragraph" w:customStyle="1" w:styleId="Teksttreci40">
    <w:name w:val="Tekst treści (4)"/>
    <w:basedOn w:val="Normalny"/>
    <w:link w:val="Teksttreci4"/>
    <w:uiPriority w:val="99"/>
    <w:rsid w:val="006E77CD"/>
    <w:pPr>
      <w:shd w:val="clear" w:color="auto" w:fill="FFFFFF"/>
      <w:spacing w:before="120" w:after="360" w:line="418" w:lineRule="exact"/>
      <w:ind w:hanging="360"/>
      <w:jc w:val="both"/>
    </w:pPr>
    <w:rPr>
      <w:rFonts w:ascii="Times New Roman" w:hAnsi="Times New Roman" w:cs="Times New Roman"/>
      <w:i/>
      <w:iCs/>
      <w:spacing w:val="-6"/>
    </w:rPr>
  </w:style>
  <w:style w:type="character" w:customStyle="1" w:styleId="Nagwek2">
    <w:name w:val="Nagłówek #2_"/>
    <w:basedOn w:val="Domylnaczcionkaakapitu"/>
    <w:link w:val="Nagwek21"/>
    <w:uiPriority w:val="99"/>
    <w:rsid w:val="00C116D3"/>
    <w:rPr>
      <w:rFonts w:ascii="Times New Roman" w:hAnsi="Times New Roman" w:cs="Times New Roman"/>
      <w:b/>
      <w:bCs/>
      <w:spacing w:val="1"/>
      <w:sz w:val="21"/>
      <w:szCs w:val="21"/>
      <w:shd w:val="clear" w:color="auto" w:fill="FFFFFF"/>
    </w:rPr>
  </w:style>
  <w:style w:type="character" w:customStyle="1" w:styleId="Nagwek20">
    <w:name w:val="Nagłówek #2"/>
    <w:basedOn w:val="Nagwek2"/>
    <w:uiPriority w:val="99"/>
    <w:rsid w:val="00C116D3"/>
    <w:rPr>
      <w:rFonts w:ascii="Times New Roman" w:hAnsi="Times New Roman" w:cs="Times New Roman"/>
      <w:b/>
      <w:bCs/>
      <w:spacing w:val="1"/>
      <w:sz w:val="21"/>
      <w:szCs w:val="21"/>
      <w:u w:val="single"/>
      <w:shd w:val="clear" w:color="auto" w:fill="FFFFFF"/>
    </w:rPr>
  </w:style>
  <w:style w:type="paragraph" w:customStyle="1" w:styleId="Nagwek21">
    <w:name w:val="Nagłówek #21"/>
    <w:basedOn w:val="Normalny"/>
    <w:link w:val="Nagwek2"/>
    <w:uiPriority w:val="99"/>
    <w:rsid w:val="00C116D3"/>
    <w:pPr>
      <w:shd w:val="clear" w:color="auto" w:fill="FFFFFF"/>
      <w:spacing w:before="240" w:after="60" w:line="240" w:lineRule="atLeast"/>
      <w:jc w:val="both"/>
      <w:outlineLvl w:val="1"/>
    </w:pPr>
    <w:rPr>
      <w:rFonts w:ascii="Times New Roman" w:hAnsi="Times New Roman" w:cs="Times New Roman"/>
      <w:b/>
      <w:bCs/>
      <w:spacing w:val="1"/>
      <w:sz w:val="21"/>
      <w:szCs w:val="21"/>
    </w:rPr>
  </w:style>
  <w:style w:type="paragraph" w:styleId="Tekstprzypisukocowego">
    <w:name w:val="endnote text"/>
    <w:basedOn w:val="Normalny"/>
    <w:link w:val="TekstprzypisukocowegoZnak"/>
    <w:uiPriority w:val="99"/>
    <w:semiHidden/>
    <w:unhideWhenUsed/>
    <w:rsid w:val="009357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571E"/>
    <w:rPr>
      <w:sz w:val="20"/>
      <w:szCs w:val="20"/>
    </w:rPr>
  </w:style>
  <w:style w:type="character" w:styleId="Odwoanieprzypisukocowego">
    <w:name w:val="endnote reference"/>
    <w:basedOn w:val="Domylnaczcionkaakapitu"/>
    <w:uiPriority w:val="99"/>
    <w:semiHidden/>
    <w:unhideWhenUsed/>
    <w:rsid w:val="0093571E"/>
    <w:rPr>
      <w:vertAlign w:val="superscript"/>
    </w:rPr>
  </w:style>
  <w:style w:type="paragraph" w:styleId="Tekstpodstawowywcity3">
    <w:name w:val="Body Text Indent 3"/>
    <w:basedOn w:val="Normalny"/>
    <w:link w:val="Tekstpodstawowywcity3Znak"/>
    <w:uiPriority w:val="99"/>
    <w:semiHidden/>
    <w:unhideWhenUsed/>
    <w:rsid w:val="005B5F6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B5F64"/>
    <w:rPr>
      <w:sz w:val="16"/>
      <w:szCs w:val="16"/>
    </w:rPr>
  </w:style>
  <w:style w:type="paragraph" w:customStyle="1" w:styleId="Tekstpodstawowy31">
    <w:name w:val="Tekst podstawowy 31"/>
    <w:basedOn w:val="Normalny"/>
    <w:rsid w:val="00902A5D"/>
    <w:pPr>
      <w:suppressAutoHyphens/>
      <w:spacing w:after="0" w:line="240" w:lineRule="auto"/>
      <w:jc w:val="both"/>
    </w:pPr>
    <w:rPr>
      <w:rFonts w:ascii="Arial" w:eastAsia="Times New Roman" w:hAnsi="Arial" w:cs="Arial"/>
      <w:sz w:val="24"/>
      <w:szCs w:val="24"/>
      <w:lang w:eastAsia="ar-SA"/>
    </w:rPr>
  </w:style>
  <w:style w:type="character" w:customStyle="1" w:styleId="Nagwek1Znak">
    <w:name w:val="Nagłówek 1 Znak"/>
    <w:basedOn w:val="Domylnaczcionkaakapitu"/>
    <w:link w:val="Nagwek1"/>
    <w:uiPriority w:val="9"/>
    <w:rsid w:val="00834521"/>
    <w:rPr>
      <w:rFonts w:asciiTheme="majorHAnsi" w:eastAsiaTheme="majorEastAsia" w:hAnsiTheme="majorHAnsi" w:cstheme="majorBidi"/>
      <w:b/>
      <w:bCs/>
      <w:color w:val="365F91" w:themeColor="accent1" w:themeShade="BF"/>
      <w:sz w:val="28"/>
      <w:szCs w:val="28"/>
    </w:rPr>
  </w:style>
  <w:style w:type="numbering" w:customStyle="1" w:styleId="WW8Num2">
    <w:name w:val="WW8Num2"/>
    <w:basedOn w:val="Bezlisty"/>
    <w:rsid w:val="00427FBD"/>
    <w:pPr>
      <w:numPr>
        <w:numId w:val="28"/>
      </w:numPr>
    </w:pPr>
  </w:style>
  <w:style w:type="paragraph" w:styleId="Tekstprzypisudolnego">
    <w:name w:val="footnote text"/>
    <w:basedOn w:val="Normalny"/>
    <w:link w:val="TekstprzypisudolnegoZnak"/>
    <w:semiHidden/>
    <w:rsid w:val="0048328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83282"/>
    <w:rPr>
      <w:rFonts w:ascii="Times New Roman" w:eastAsia="Times New Roman" w:hAnsi="Times New Roman" w:cs="Times New Roman"/>
      <w:sz w:val="20"/>
      <w:szCs w:val="20"/>
      <w:lang w:eastAsia="pl-PL"/>
    </w:rPr>
  </w:style>
  <w:style w:type="character" w:styleId="Odwoanieprzypisudolnego">
    <w:name w:val="footnote reference"/>
    <w:rsid w:val="00483282"/>
    <w:rPr>
      <w:vertAlign w:val="superscript"/>
    </w:rPr>
  </w:style>
  <w:style w:type="character" w:styleId="Hipercze">
    <w:name w:val="Hyperlink"/>
    <w:basedOn w:val="Domylnaczcionkaakapitu"/>
    <w:uiPriority w:val="99"/>
    <w:unhideWhenUsed/>
    <w:rsid w:val="00111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77336">
      <w:bodyDiv w:val="1"/>
      <w:marLeft w:val="0"/>
      <w:marRight w:val="0"/>
      <w:marTop w:val="0"/>
      <w:marBottom w:val="0"/>
      <w:divBdr>
        <w:top w:val="none" w:sz="0" w:space="0" w:color="auto"/>
        <w:left w:val="none" w:sz="0" w:space="0" w:color="auto"/>
        <w:bottom w:val="none" w:sz="0" w:space="0" w:color="auto"/>
        <w:right w:val="none" w:sz="0" w:space="0" w:color="auto"/>
      </w:divBdr>
    </w:div>
    <w:div w:id="20900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oleObject" Target="embeddings/oleObject2.bin"/><Relationship Id="rId7"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hyperlink" Target="mailto:szpital@kopernik.lodz.pl" TargetMode="External"/><Relationship Id="rId6" Type="http://schemas.openxmlformats.org/officeDocument/2006/relationships/image" Target="media/image5.jpeg"/><Relationship Id="rId5" Type="http://schemas.openxmlformats.org/officeDocument/2006/relationships/oleObject" Target="embeddings/oleObject3.bin"/><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przetargi@kopernik.lodz.pl" TargetMode="External"/><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hyperlink" Target="mailto:przetargi@kopernik.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10F5C-F9A5-4C85-943F-3012186B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2896</TotalTime>
  <Pages>1</Pages>
  <Words>5537</Words>
  <Characters>33223</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Wawer</dc:creator>
  <cp:lastModifiedBy>Beata Wojciechowska-Cholewa</cp:lastModifiedBy>
  <cp:revision>97</cp:revision>
  <cp:lastPrinted>2017-01-19T08:13:00Z</cp:lastPrinted>
  <dcterms:created xsi:type="dcterms:W3CDTF">2014-09-10T09:53:00Z</dcterms:created>
  <dcterms:modified xsi:type="dcterms:W3CDTF">2017-01-19T13:59:00Z</dcterms:modified>
</cp:coreProperties>
</file>